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F2AE8C" w14:textId="77777777" w:rsidR="00C02EFB" w:rsidRPr="00DD011E" w:rsidRDefault="00C02EFB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shd w:val="clear" w:color="auto" w:fill="323E4F" w:themeFill="text2" w:themeFillShade="BF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9060"/>
      </w:tblGrid>
      <w:tr w:rsidR="00347D5A" w:rsidRPr="00DD011E" w14:paraId="41365F6B" w14:textId="77777777" w:rsidTr="00347D5A">
        <w:trPr>
          <w:trHeight w:val="27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23E4F" w:themeFill="text2" w:themeFillShade="BF"/>
          </w:tcPr>
          <w:p w14:paraId="331ED74C" w14:textId="1B906B30" w:rsidR="00347D5A" w:rsidRPr="00DD011E" w:rsidRDefault="00652B04" w:rsidP="00347D5A">
            <w:pPr>
              <w:jc w:val="left"/>
              <w:rPr>
                <w:b/>
                <w:color w:val="FFFFFF" w:themeColor="background1"/>
                <w:sz w:val="28"/>
                <w:szCs w:val="28"/>
                <w:lang w:val="en-GB"/>
              </w:rPr>
            </w:pPr>
            <w:r w:rsidRPr="00DD011E">
              <w:rPr>
                <w:rFonts w:cs="Arial"/>
                <w:b/>
                <w:color w:val="FFFFFF" w:themeColor="background1"/>
                <w:sz w:val="28"/>
                <w:szCs w:val="28"/>
                <w:lang w:val="en-GB"/>
              </w:rPr>
              <w:t>TITLE:</w:t>
            </w:r>
            <w:r w:rsidR="00E24A8A" w:rsidRPr="00DD011E">
              <w:rPr>
                <w:rFonts w:cs="Arial"/>
                <w:b/>
                <w:color w:val="FFFFFF" w:themeColor="background1"/>
                <w:sz w:val="28"/>
                <w:szCs w:val="28"/>
                <w:lang w:val="en-GB"/>
              </w:rPr>
              <w:t xml:space="preserve"> </w:t>
            </w:r>
            <w:r w:rsidR="006A0F2D" w:rsidRPr="004D23D3">
              <w:rPr>
                <w:rFonts w:cs="Arial"/>
                <w:b/>
                <w:color w:val="FFFFFF" w:themeColor="background1"/>
                <w:sz w:val="28"/>
                <w:szCs w:val="28"/>
                <w:lang w:val="en-GB"/>
              </w:rPr>
              <w:t xml:space="preserve">Connecting </w:t>
            </w:r>
            <w:r w:rsidR="00DD011E" w:rsidRPr="004D23D3">
              <w:rPr>
                <w:rFonts w:cs="Arial"/>
                <w:b/>
                <w:color w:val="FFFFFF" w:themeColor="background1"/>
                <w:sz w:val="28"/>
                <w:szCs w:val="28"/>
                <w:lang w:val="en-GB"/>
              </w:rPr>
              <w:t xml:space="preserve">microcontroller </w:t>
            </w:r>
            <w:r w:rsidR="006A0F2D" w:rsidRPr="004D23D3">
              <w:rPr>
                <w:rFonts w:cs="Arial"/>
                <w:b/>
                <w:color w:val="FFFFFF" w:themeColor="background1"/>
                <w:sz w:val="28"/>
                <w:szCs w:val="28"/>
                <w:lang w:val="en-GB"/>
              </w:rPr>
              <w:t xml:space="preserve">with camera and PC and </w:t>
            </w:r>
            <w:r w:rsidR="00DD011E" w:rsidRPr="004D23D3">
              <w:rPr>
                <w:rFonts w:cs="Arial"/>
                <w:b/>
                <w:color w:val="FFFFFF" w:themeColor="background1"/>
                <w:sz w:val="28"/>
                <w:szCs w:val="28"/>
                <w:lang w:val="en-GB"/>
              </w:rPr>
              <w:t>getting started</w:t>
            </w:r>
          </w:p>
        </w:tc>
      </w:tr>
    </w:tbl>
    <w:p w14:paraId="78A0D64B" w14:textId="77777777" w:rsidR="00347D5A" w:rsidRPr="00DD011E" w:rsidRDefault="00347D5A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782E0A" w:rsidRPr="00DD011E" w14:paraId="281B3527" w14:textId="77777777" w:rsidTr="00347D5A">
        <w:trPr>
          <w:trHeight w:val="270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CB9CA" w:themeFill="text2" w:themeFillTint="66"/>
          </w:tcPr>
          <w:p w14:paraId="4D49ED23" w14:textId="77777777" w:rsidR="00782E0A" w:rsidRPr="00DD011E" w:rsidRDefault="00782E0A" w:rsidP="0064702D">
            <w:pPr>
              <w:pStyle w:val="Razrednaslov"/>
              <w:rPr>
                <w:lang w:val="en-GB"/>
              </w:rPr>
            </w:pPr>
            <w:r w:rsidRPr="00DD011E">
              <w:rPr>
                <w:lang w:val="en-GB"/>
              </w:rPr>
              <w:t>LEARNING SCENARIO</w:t>
            </w:r>
          </w:p>
        </w:tc>
      </w:tr>
      <w:tr w:rsidR="00185813" w:rsidRPr="00DD011E" w14:paraId="56604757" w14:textId="77777777" w:rsidTr="0018581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179"/>
        </w:trPr>
        <w:tc>
          <w:tcPr>
            <w:tcW w:w="3347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6D2E00D" w14:textId="5F308507" w:rsidR="00185813" w:rsidRPr="00DD011E" w:rsidRDefault="00185813" w:rsidP="00652B04">
            <w:pPr>
              <w:rPr>
                <w:rFonts w:cs="Arial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b/>
                <w:i/>
                <w:color w:val="323E4F" w:themeColor="text2" w:themeShade="BF"/>
                <w:lang w:val="en-GB"/>
              </w:rPr>
              <w:t xml:space="preserve">School: </w:t>
            </w:r>
          </w:p>
        </w:tc>
        <w:tc>
          <w:tcPr>
            <w:tcW w:w="827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52EA261E" w14:textId="77777777" w:rsidR="00185813" w:rsidRPr="00DD011E" w:rsidRDefault="00185813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Duration (minutes):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7BC52D1A" w14:textId="240AD216" w:rsidR="00185813" w:rsidRPr="00DD011E" w:rsidRDefault="00055E94" w:rsidP="00B15992">
            <w:pPr>
              <w:jc w:val="right"/>
              <w:rPr>
                <w:rFonts w:cs="Arial"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rFonts w:cs="Arial"/>
                <w:color w:val="323E4F" w:themeColor="text2" w:themeShade="BF"/>
                <w:szCs w:val="20"/>
                <w:lang w:val="en-GB"/>
              </w:rPr>
              <w:t>90</w:t>
            </w:r>
          </w:p>
        </w:tc>
      </w:tr>
      <w:tr w:rsidR="00782E0A" w:rsidRPr="00DD011E" w14:paraId="302B5B48" w14:textId="77777777" w:rsidTr="00B15992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rPr>
          <w:trHeight w:val="240"/>
        </w:trPr>
        <w:tc>
          <w:tcPr>
            <w:tcW w:w="1212" w:type="pct"/>
            <w:tcBorders>
              <w:top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469DA90D" w14:textId="636C42EB" w:rsidR="00782E0A" w:rsidRPr="00DD011E" w:rsidRDefault="00782E0A" w:rsidP="00652B04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Teacher:</w:t>
            </w:r>
            <w:r w:rsidR="00185813" w:rsidRPr="00DD011E">
              <w:rPr>
                <w:color w:val="323E4F" w:themeColor="text2" w:themeShade="BF"/>
                <w:lang w:val="en-GB"/>
              </w:rPr>
              <w:t xml:space="preserve"> </w:t>
            </w:r>
          </w:p>
        </w:tc>
        <w:tc>
          <w:tcPr>
            <w:tcW w:w="2135" w:type="pct"/>
            <w:tcBorders>
              <w:top w:val="single" w:sz="4" w:space="0" w:color="auto"/>
              <w:left w:val="nil"/>
              <w:bottom w:val="single" w:sz="4" w:space="0" w:color="auto"/>
            </w:tcBorders>
            <w:vAlign w:val="center"/>
          </w:tcPr>
          <w:p w14:paraId="296B2666" w14:textId="77777777" w:rsidR="00782E0A" w:rsidRPr="00DD011E" w:rsidRDefault="00782E0A" w:rsidP="00B15992">
            <w:pPr>
              <w:rPr>
                <w:rFonts w:cs="Arial"/>
                <w:b/>
                <w:color w:val="323E4F" w:themeColor="text2" w:themeShade="BF"/>
                <w:szCs w:val="20"/>
                <w:lang w:val="en-GB"/>
              </w:rPr>
            </w:pPr>
          </w:p>
        </w:tc>
        <w:tc>
          <w:tcPr>
            <w:tcW w:w="827" w:type="pct"/>
            <w:tcBorders>
              <w:top w:val="single" w:sz="4" w:space="0" w:color="auto"/>
              <w:right w:val="nil"/>
            </w:tcBorders>
            <w:vAlign w:val="center"/>
          </w:tcPr>
          <w:p w14:paraId="0EACE642" w14:textId="61735F0D" w:rsidR="00782E0A" w:rsidRPr="00DD011E" w:rsidRDefault="00782E0A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Students</w:t>
            </w:r>
            <w:r w:rsidR="00DD011E">
              <w:rPr>
                <w:color w:val="323E4F" w:themeColor="text2" w:themeShade="BF"/>
                <w:lang w:val="en-GB"/>
              </w:rPr>
              <w:t>’</w:t>
            </w:r>
          </w:p>
          <w:p w14:paraId="1A0A253B" w14:textId="77777777" w:rsidR="00782E0A" w:rsidRPr="00DD011E" w:rsidRDefault="00782E0A" w:rsidP="00B15992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age:</w:t>
            </w:r>
          </w:p>
        </w:tc>
        <w:tc>
          <w:tcPr>
            <w:tcW w:w="826" w:type="pct"/>
            <w:tcBorders>
              <w:top w:val="single" w:sz="4" w:space="0" w:color="auto"/>
              <w:left w:val="nil"/>
            </w:tcBorders>
            <w:vAlign w:val="center"/>
          </w:tcPr>
          <w:p w14:paraId="12430534" w14:textId="28C2917E" w:rsidR="00782E0A" w:rsidRPr="00DD011E" w:rsidRDefault="00307598" w:rsidP="00B15992">
            <w:pPr>
              <w:jc w:val="right"/>
              <w:rPr>
                <w:rFonts w:cs="Arial"/>
                <w:bCs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rFonts w:cs="Arial"/>
                <w:bCs/>
                <w:color w:val="323E4F" w:themeColor="text2" w:themeShade="BF"/>
                <w:szCs w:val="20"/>
                <w:lang w:val="en-GB"/>
              </w:rPr>
              <w:t>13-14</w:t>
            </w:r>
          </w:p>
        </w:tc>
      </w:tr>
    </w:tbl>
    <w:p w14:paraId="1C39ED54" w14:textId="77777777" w:rsidR="00A353F3" w:rsidRPr="00DD011E" w:rsidRDefault="00A353F3">
      <w:pPr>
        <w:rPr>
          <w:rFonts w:cs="Arial"/>
          <w:b/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5DCE4" w:themeFill="text2" w:themeFillTint="33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2339"/>
        <w:gridCol w:w="6721"/>
      </w:tblGrid>
      <w:tr w:rsidR="004E3F36" w:rsidRPr="00DD011E" w14:paraId="6944B01C" w14:textId="77777777" w:rsidTr="00782E0A">
        <w:trPr>
          <w:trHeight w:val="213"/>
        </w:trPr>
        <w:tc>
          <w:tcPr>
            <w:tcW w:w="1291" w:type="pct"/>
            <w:shd w:val="clear" w:color="auto" w:fill="D5DCE4" w:themeFill="text2" w:themeFillTint="33"/>
            <w:vAlign w:val="center"/>
          </w:tcPr>
          <w:p w14:paraId="2C4C084C" w14:textId="07427127" w:rsidR="004E3F36" w:rsidRPr="00DD011E" w:rsidRDefault="00C02EFB" w:rsidP="00C02EFB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 xml:space="preserve"> </w:t>
            </w:r>
            <w:r w:rsidRPr="00DD011E">
              <w:rPr>
                <w:bCs/>
                <w:color w:val="323E4F" w:themeColor="text2" w:themeShade="BF"/>
                <w:lang w:val="en-GB"/>
              </w:rPr>
              <w:t xml:space="preserve">Essential </w:t>
            </w:r>
            <w:r w:rsidR="00E24A8A" w:rsidRPr="00DD011E">
              <w:rPr>
                <w:bCs/>
                <w:color w:val="323E4F" w:themeColor="text2" w:themeShade="BF"/>
                <w:lang w:val="en-GB"/>
              </w:rPr>
              <w:t>Idea</w:t>
            </w:r>
            <w:r w:rsidR="004E3F36" w:rsidRPr="00DD011E">
              <w:rPr>
                <w:color w:val="323E4F" w:themeColor="text2" w:themeShade="BF"/>
                <w:lang w:val="en-GB"/>
              </w:rPr>
              <w:t>:</w:t>
            </w:r>
          </w:p>
        </w:tc>
        <w:tc>
          <w:tcPr>
            <w:tcW w:w="3709" w:type="pct"/>
            <w:shd w:val="clear" w:color="auto" w:fill="D5DCE4" w:themeFill="text2" w:themeFillTint="33"/>
            <w:vAlign w:val="center"/>
          </w:tcPr>
          <w:p w14:paraId="7BE708AC" w14:textId="0E6CE2A3" w:rsidR="004E3F36" w:rsidRPr="00DD011E" w:rsidRDefault="006A0F2D" w:rsidP="0024778F">
            <w:pPr>
              <w:pStyle w:val="Razrednaslov"/>
              <w:rPr>
                <w:color w:val="323E4F" w:themeColor="text2" w:themeShade="BF"/>
                <w:lang w:val="en-GB"/>
              </w:rPr>
            </w:pPr>
            <w:r w:rsidRPr="00DD011E">
              <w:rPr>
                <w:b w:val="0"/>
                <w:color w:val="323E4F" w:themeColor="text2" w:themeShade="BF"/>
                <w:lang w:val="en-GB"/>
              </w:rPr>
              <w:t xml:space="preserve">Connecting </w:t>
            </w:r>
            <w:r w:rsidR="00DD011E">
              <w:rPr>
                <w:b w:val="0"/>
                <w:color w:val="323E4F" w:themeColor="text2" w:themeShade="BF"/>
                <w:lang w:val="en-GB"/>
              </w:rPr>
              <w:t>m</w:t>
            </w:r>
            <w:r w:rsidR="00DD011E" w:rsidRPr="00DD011E">
              <w:rPr>
                <w:b w:val="0"/>
                <w:color w:val="323E4F" w:themeColor="text2" w:themeShade="BF"/>
                <w:lang w:val="en-GB"/>
              </w:rPr>
              <w:t xml:space="preserve">icrocontroller </w:t>
            </w:r>
            <w:r w:rsidRPr="00DD011E">
              <w:rPr>
                <w:b w:val="0"/>
                <w:color w:val="323E4F" w:themeColor="text2" w:themeShade="BF"/>
                <w:lang w:val="en-GB"/>
              </w:rPr>
              <w:t>with camera and PC</w:t>
            </w:r>
          </w:p>
        </w:tc>
      </w:tr>
    </w:tbl>
    <w:p w14:paraId="0B25054E" w14:textId="77777777" w:rsidR="00C02EFB" w:rsidRPr="00DD011E" w:rsidRDefault="00C02EFB" w:rsidP="009032CB">
      <w:pPr>
        <w:rPr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02EFB" w:rsidRPr="00DD011E" w14:paraId="6344ECAB" w14:textId="77777777" w:rsidTr="00C02EFB">
        <w:trPr>
          <w:trHeight w:val="240"/>
        </w:trPr>
        <w:tc>
          <w:tcPr>
            <w:tcW w:w="5000" w:type="pct"/>
            <w:tcBorders>
              <w:left w:val="single" w:sz="4" w:space="0" w:color="auto"/>
              <w:bottom w:val="nil"/>
            </w:tcBorders>
          </w:tcPr>
          <w:p w14:paraId="264940BA" w14:textId="77777777" w:rsidR="00C02EFB" w:rsidRPr="00DD011E" w:rsidRDefault="00C02EFB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Topics:</w:t>
            </w:r>
          </w:p>
        </w:tc>
      </w:tr>
      <w:tr w:rsidR="00C02EFB" w:rsidRPr="00DD011E" w14:paraId="1AB393E8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663858CD" w14:textId="5039B8C6" w:rsidR="00C02EFB" w:rsidRPr="00DD011E" w:rsidRDefault="006A0F2D" w:rsidP="004D4E3B">
            <w:pPr>
              <w:pStyle w:val="Razred"/>
              <w:numPr>
                <w:ilvl w:val="0"/>
                <w:numId w:val="4"/>
              </w:numPr>
              <w:rPr>
                <w:b w:val="0"/>
                <w:i w:val="0"/>
                <w:color w:val="323E4F" w:themeColor="text2" w:themeShade="BF"/>
                <w:lang w:val="en-GB"/>
              </w:rPr>
            </w:pPr>
            <w:r w:rsidRPr="00DD011E">
              <w:rPr>
                <w:b w:val="0"/>
                <w:i w:val="0"/>
                <w:color w:val="323E4F" w:themeColor="text2" w:themeShade="BF"/>
                <w:lang w:val="en-GB"/>
              </w:rPr>
              <w:t xml:space="preserve">Connecting </w:t>
            </w:r>
            <w:r w:rsidR="00DD011E">
              <w:rPr>
                <w:b w:val="0"/>
                <w:i w:val="0"/>
                <w:color w:val="323E4F" w:themeColor="text2" w:themeShade="BF"/>
                <w:lang w:val="en-GB"/>
              </w:rPr>
              <w:t>m</w:t>
            </w:r>
            <w:r w:rsidR="00DD011E" w:rsidRPr="00DD011E">
              <w:rPr>
                <w:b w:val="0"/>
                <w:i w:val="0"/>
                <w:color w:val="323E4F" w:themeColor="text2" w:themeShade="BF"/>
                <w:lang w:val="en-GB"/>
              </w:rPr>
              <w:t xml:space="preserve">icrocontroller </w:t>
            </w:r>
            <w:r w:rsidRPr="00DD011E">
              <w:rPr>
                <w:b w:val="0"/>
                <w:i w:val="0"/>
                <w:color w:val="323E4F" w:themeColor="text2" w:themeShade="BF"/>
                <w:lang w:val="en-GB"/>
              </w:rPr>
              <w:t xml:space="preserve">with camera and PC and </w:t>
            </w:r>
            <w:r w:rsidR="00DD011E">
              <w:rPr>
                <w:b w:val="0"/>
                <w:i w:val="0"/>
                <w:color w:val="323E4F" w:themeColor="text2" w:themeShade="BF"/>
                <w:lang w:val="en-GB"/>
              </w:rPr>
              <w:t>getting started</w:t>
            </w:r>
          </w:p>
        </w:tc>
      </w:tr>
      <w:tr w:rsidR="009032CB" w:rsidRPr="00DD011E" w14:paraId="3ECE27B1" w14:textId="77777777" w:rsidTr="00C02EFB">
        <w:trPr>
          <w:trHeight w:val="24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763DE02D" w14:textId="77777777" w:rsidR="009032CB" w:rsidRPr="00DD011E" w:rsidRDefault="004E3F36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Aims</w:t>
            </w:r>
            <w:r w:rsidR="001331D0" w:rsidRPr="00DD011E">
              <w:rPr>
                <w:color w:val="323E4F" w:themeColor="text2" w:themeShade="BF"/>
                <w:lang w:val="en-GB"/>
              </w:rPr>
              <w:t>:</w:t>
            </w:r>
          </w:p>
        </w:tc>
      </w:tr>
      <w:tr w:rsidR="009032CB" w:rsidRPr="00DD011E" w14:paraId="6BFCF91C" w14:textId="77777777" w:rsidTr="00957009">
        <w:trPr>
          <w:trHeight w:val="243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05D58932" w14:textId="2232CC94" w:rsidR="00DE41FA" w:rsidRPr="00DD011E" w:rsidRDefault="001C5131" w:rsidP="00055E94">
            <w:pPr>
              <w:numPr>
                <w:ilvl w:val="0"/>
                <w:numId w:val="1"/>
              </w:numPr>
              <w:ind w:left="744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 xml:space="preserve">Students </w:t>
            </w:r>
            <w:r w:rsidR="006A0F2D" w:rsidRPr="00DD011E">
              <w:rPr>
                <w:color w:val="323E4F" w:themeColor="text2" w:themeShade="BF"/>
                <w:lang w:val="en-GB"/>
              </w:rPr>
              <w:t>connect</w:t>
            </w:r>
            <w:r w:rsidR="00DD011E">
              <w:rPr>
                <w:color w:val="323E4F" w:themeColor="text2" w:themeShade="BF"/>
                <w:lang w:val="en-GB"/>
              </w:rPr>
              <w:t>ing</w:t>
            </w:r>
            <w:r w:rsidR="006A0F2D" w:rsidRPr="00DD011E">
              <w:rPr>
                <w:color w:val="323E4F" w:themeColor="text2" w:themeShade="BF"/>
                <w:lang w:val="en-GB"/>
              </w:rPr>
              <w:t xml:space="preserve"> microcontroller with camera and PC and </w:t>
            </w:r>
            <w:r w:rsidR="00DD011E">
              <w:rPr>
                <w:color w:val="323E4F" w:themeColor="text2" w:themeShade="BF"/>
                <w:lang w:val="en-GB"/>
              </w:rPr>
              <w:t>observing the operation of the device</w:t>
            </w:r>
          </w:p>
        </w:tc>
      </w:tr>
      <w:tr w:rsidR="009032CB" w:rsidRPr="00DD011E" w14:paraId="50F8EE1B" w14:textId="77777777" w:rsidTr="00957009">
        <w:trPr>
          <w:trHeight w:val="70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62ED9EFB" w14:textId="77777777" w:rsidR="009032CB" w:rsidRPr="00DD011E" w:rsidRDefault="004E3F36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Outcomes:</w:t>
            </w:r>
          </w:p>
        </w:tc>
      </w:tr>
      <w:tr w:rsidR="009032CB" w:rsidRPr="00DD011E" w14:paraId="6097D3A8" w14:textId="77777777" w:rsidTr="00957009">
        <w:trPr>
          <w:trHeight w:val="244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  <w:shd w:val="clear" w:color="auto" w:fill="auto"/>
          </w:tcPr>
          <w:p w14:paraId="78D3635D" w14:textId="33F09653" w:rsidR="00003BB5" w:rsidRPr="00DD011E" w:rsidRDefault="00DD011E" w:rsidP="005B2B88">
            <w:pPr>
              <w:pStyle w:val="Razred"/>
              <w:numPr>
                <w:ilvl w:val="0"/>
                <w:numId w:val="2"/>
              </w:numPr>
              <w:rPr>
                <w:b w:val="0"/>
                <w:i w:val="0"/>
                <w:color w:val="323E4F" w:themeColor="text2" w:themeShade="BF"/>
                <w:lang w:val="en-GB"/>
              </w:rPr>
            </w:pPr>
            <w:r>
              <w:rPr>
                <w:b w:val="0"/>
                <w:i w:val="0"/>
                <w:color w:val="323E4F" w:themeColor="text2" w:themeShade="BF"/>
                <w:lang w:val="en-GB"/>
              </w:rPr>
              <w:t>U</w:t>
            </w:r>
            <w:r w:rsidR="00307598" w:rsidRPr="00DD011E">
              <w:rPr>
                <w:b w:val="0"/>
                <w:i w:val="0"/>
                <w:color w:val="323E4F" w:themeColor="text2" w:themeShade="BF"/>
                <w:lang w:val="en-GB"/>
              </w:rPr>
              <w:t>nderstand</w:t>
            </w:r>
            <w:r>
              <w:rPr>
                <w:b w:val="0"/>
                <w:i w:val="0"/>
                <w:color w:val="323E4F" w:themeColor="text2" w:themeShade="BF"/>
                <w:lang w:val="en-GB"/>
              </w:rPr>
              <w:t>ing</w:t>
            </w:r>
            <w:r w:rsidR="00307598" w:rsidRPr="00DD011E">
              <w:rPr>
                <w:b w:val="0"/>
                <w:i w:val="0"/>
                <w:color w:val="323E4F" w:themeColor="text2" w:themeShade="BF"/>
                <w:lang w:val="en-GB"/>
              </w:rPr>
              <w:t xml:space="preserve"> </w:t>
            </w:r>
            <w:r w:rsidR="006A0F2D" w:rsidRPr="00DD011E">
              <w:rPr>
                <w:b w:val="0"/>
                <w:i w:val="0"/>
                <w:color w:val="323E4F" w:themeColor="text2" w:themeShade="BF"/>
                <w:lang w:val="en-GB"/>
              </w:rPr>
              <w:t>how camera</w:t>
            </w:r>
            <w:r>
              <w:rPr>
                <w:b w:val="0"/>
                <w:i w:val="0"/>
                <w:color w:val="323E4F" w:themeColor="text2" w:themeShade="BF"/>
                <w:lang w:val="en-GB"/>
              </w:rPr>
              <w:t xml:space="preserve"> </w:t>
            </w:r>
            <w:r w:rsidR="0019265D">
              <w:rPr>
                <w:b w:val="0"/>
                <w:i w:val="0"/>
                <w:color w:val="323E4F" w:themeColor="text2" w:themeShade="BF"/>
                <w:lang w:val="en-GB"/>
              </w:rPr>
              <w:t>works</w:t>
            </w:r>
          </w:p>
        </w:tc>
      </w:tr>
      <w:tr w:rsidR="009032CB" w:rsidRPr="00DD011E" w14:paraId="7770DA98" w14:textId="77777777" w:rsidTr="00957009">
        <w:trPr>
          <w:trHeight w:val="226"/>
        </w:trPr>
        <w:tc>
          <w:tcPr>
            <w:tcW w:w="5000" w:type="pct"/>
            <w:tcBorders>
              <w:top w:val="nil"/>
              <w:left w:val="single" w:sz="4" w:space="0" w:color="auto"/>
              <w:bottom w:val="nil"/>
            </w:tcBorders>
          </w:tcPr>
          <w:p w14:paraId="6ED9EAFE" w14:textId="5C29822B" w:rsidR="00F52585" w:rsidRPr="00DD011E" w:rsidRDefault="004E3F36" w:rsidP="00F52585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Work</w:t>
            </w:r>
            <w:r w:rsidR="00107AE9" w:rsidRPr="00DD011E">
              <w:rPr>
                <w:color w:val="323E4F" w:themeColor="text2" w:themeShade="BF"/>
                <w:lang w:val="en-GB"/>
              </w:rPr>
              <w:t xml:space="preserve"> </w:t>
            </w:r>
            <w:r w:rsidRPr="00DD011E">
              <w:rPr>
                <w:color w:val="323E4F" w:themeColor="text2" w:themeShade="BF"/>
                <w:lang w:val="en-GB"/>
              </w:rPr>
              <w:t>forms</w:t>
            </w:r>
            <w:r w:rsidR="00F52585" w:rsidRPr="00DD011E">
              <w:rPr>
                <w:color w:val="323E4F" w:themeColor="text2" w:themeShade="BF"/>
                <w:lang w:val="en-GB"/>
              </w:rPr>
              <w:t>:</w:t>
            </w:r>
          </w:p>
          <w:p w14:paraId="61765079" w14:textId="77777777" w:rsidR="00FE6368" w:rsidRPr="00DD011E" w:rsidRDefault="00FE6368" w:rsidP="00F52585">
            <w:pPr>
              <w:pStyle w:val="Razred"/>
              <w:rPr>
                <w:color w:val="323E4F" w:themeColor="text2" w:themeShade="BF"/>
                <w:lang w:val="en-GB"/>
              </w:rPr>
            </w:pPr>
          </w:p>
          <w:p w14:paraId="3B9FAB06" w14:textId="1AE16DD8" w:rsidR="009032CB" w:rsidRPr="004D23D3" w:rsidRDefault="004454A6" w:rsidP="00F52585">
            <w:pPr>
              <w:pStyle w:val="ListParagraph"/>
              <w:numPr>
                <w:ilvl w:val="0"/>
                <w:numId w:val="10"/>
              </w:numPr>
              <w:jc w:val="left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work in pairs, group work</w:t>
            </w:r>
          </w:p>
        </w:tc>
      </w:tr>
      <w:tr w:rsidR="009032CB" w:rsidRPr="00DD011E" w14:paraId="059AF154" w14:textId="77777777" w:rsidTr="00957009">
        <w:trPr>
          <w:trHeight w:val="80"/>
        </w:trPr>
        <w:tc>
          <w:tcPr>
            <w:tcW w:w="5000" w:type="pct"/>
            <w:tcBorders>
              <w:top w:val="nil"/>
              <w:left w:val="single" w:sz="4" w:space="0" w:color="auto"/>
            </w:tcBorders>
          </w:tcPr>
          <w:p w14:paraId="06379B78" w14:textId="6D139D90" w:rsidR="004D23D3" w:rsidRPr="004D23D3" w:rsidRDefault="004D23D3" w:rsidP="004D23D3">
            <w:pPr>
              <w:jc w:val="left"/>
              <w:rPr>
                <w:b/>
                <w:bCs/>
                <w:i/>
                <w:iCs/>
                <w:lang w:val="en-GB"/>
              </w:rPr>
            </w:pPr>
            <w:r w:rsidRPr="004D23D3">
              <w:rPr>
                <w:b/>
                <w:bCs/>
                <w:i/>
                <w:iCs/>
                <w:color w:val="323E4F" w:themeColor="text2" w:themeShade="BF"/>
                <w:lang w:val="en-GB"/>
              </w:rPr>
              <w:t>Methods:</w:t>
            </w:r>
          </w:p>
          <w:p w14:paraId="68E8BFF3" w14:textId="553FA8B2" w:rsidR="00FE6368" w:rsidRPr="00DD011E" w:rsidRDefault="004454A6" w:rsidP="00652B04">
            <w:pPr>
              <w:pStyle w:val="ListParagraph"/>
              <w:numPr>
                <w:ilvl w:val="0"/>
                <w:numId w:val="12"/>
              </w:numPr>
              <w:jc w:val="left"/>
              <w:rPr>
                <w:bCs/>
                <w:lang w:val="en-GB"/>
              </w:rPr>
            </w:pPr>
            <w:r w:rsidRPr="00DD011E">
              <w:rPr>
                <w:bCs/>
                <w:color w:val="44546A" w:themeColor="text2"/>
                <w:lang w:val="en-GB"/>
              </w:rPr>
              <w:t>presentation, talk</w:t>
            </w:r>
            <w:r w:rsidR="00DF57A3" w:rsidRPr="00DD011E">
              <w:rPr>
                <w:bCs/>
                <w:color w:val="44546A" w:themeColor="text2"/>
                <w:lang w:val="en-GB"/>
              </w:rPr>
              <w:t>/discussion</w:t>
            </w:r>
            <w:r w:rsidRPr="00DD011E">
              <w:rPr>
                <w:bCs/>
                <w:color w:val="44546A" w:themeColor="text2"/>
                <w:lang w:val="en-GB"/>
              </w:rPr>
              <w:t>, interactive exercise</w:t>
            </w:r>
          </w:p>
          <w:p w14:paraId="3F7EFC1E" w14:textId="6ACD815D" w:rsidR="004454A6" w:rsidRPr="00DD011E" w:rsidRDefault="004454A6" w:rsidP="004454A6">
            <w:pPr>
              <w:pStyle w:val="ListParagraph"/>
              <w:jc w:val="left"/>
              <w:rPr>
                <w:bCs/>
                <w:lang w:val="en-GB"/>
              </w:rPr>
            </w:pPr>
          </w:p>
        </w:tc>
      </w:tr>
    </w:tbl>
    <w:p w14:paraId="01821EB0" w14:textId="77777777" w:rsidR="00FE6368" w:rsidRPr="00DD011E" w:rsidRDefault="00FE6368" w:rsidP="009976FF">
      <w:pPr>
        <w:rPr>
          <w:szCs w:val="20"/>
          <w:lang w:val="en-GB"/>
        </w:rPr>
      </w:pPr>
    </w:p>
    <w:tbl>
      <w:tblPr>
        <w:tblW w:w="494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00" w:firstRow="0" w:lastRow="0" w:firstColumn="0" w:lastColumn="0" w:noHBand="0" w:noVBand="0"/>
      </w:tblPr>
      <w:tblGrid>
        <w:gridCol w:w="9036"/>
      </w:tblGrid>
      <w:tr w:rsidR="00BD5282" w:rsidRPr="00DD011E" w14:paraId="02C2FD5C" w14:textId="77777777" w:rsidTr="00782E0A">
        <w:trPr>
          <w:trHeight w:val="287"/>
        </w:trPr>
        <w:tc>
          <w:tcPr>
            <w:tcW w:w="5000" w:type="pct"/>
            <w:shd w:val="clear" w:color="auto" w:fill="ACB9CA" w:themeFill="text2" w:themeFillTint="66"/>
            <w:vAlign w:val="center"/>
          </w:tcPr>
          <w:p w14:paraId="4F8A2BE6" w14:textId="77777777" w:rsidR="00CA4949" w:rsidRPr="00DD011E" w:rsidRDefault="00C40D07" w:rsidP="001331D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en-GB"/>
              </w:rPr>
            </w:pPr>
            <w:r w:rsidRPr="00DD011E">
              <w:rPr>
                <w:rFonts w:cs="Arial"/>
                <w:b/>
                <w:color w:val="FFFFFF"/>
                <w:szCs w:val="20"/>
                <w:lang w:val="en-GB"/>
              </w:rPr>
              <w:t>ARTICULATION</w:t>
            </w:r>
          </w:p>
        </w:tc>
      </w:tr>
      <w:tr w:rsidR="00BD5282" w:rsidRPr="00DD011E" w14:paraId="464E6C43" w14:textId="77777777" w:rsidTr="00BD5282">
        <w:trPr>
          <w:trHeight w:val="190"/>
        </w:trPr>
        <w:tc>
          <w:tcPr>
            <w:tcW w:w="5000" w:type="pct"/>
            <w:vAlign w:val="center"/>
          </w:tcPr>
          <w:p w14:paraId="0D7E6DFE" w14:textId="2FC3B9FB" w:rsidR="00BD5282" w:rsidRPr="00DD011E" w:rsidRDefault="00EC6578" w:rsidP="0024778F">
            <w:pPr>
              <w:pStyle w:val="Razredcentar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Course</w:t>
            </w:r>
            <w:r w:rsidR="00107AE9" w:rsidRPr="00DD011E">
              <w:rPr>
                <w:color w:val="323E4F" w:themeColor="text2" w:themeShade="BF"/>
                <w:lang w:val="en-GB"/>
              </w:rPr>
              <w:t xml:space="preserve"> </w:t>
            </w:r>
            <w:r w:rsidRPr="00DD011E">
              <w:rPr>
                <w:color w:val="323E4F" w:themeColor="text2" w:themeShade="BF"/>
                <w:lang w:val="en-GB"/>
              </w:rPr>
              <w:t>of</w:t>
            </w:r>
            <w:r w:rsidR="00107AE9" w:rsidRPr="00DD011E">
              <w:rPr>
                <w:color w:val="323E4F" w:themeColor="text2" w:themeShade="BF"/>
                <w:lang w:val="en-GB"/>
              </w:rPr>
              <w:t xml:space="preserve"> </w:t>
            </w:r>
            <w:r w:rsidRPr="00DD011E">
              <w:rPr>
                <w:color w:val="323E4F" w:themeColor="text2" w:themeShade="BF"/>
                <w:lang w:val="en-GB"/>
              </w:rPr>
              <w:t>action</w:t>
            </w:r>
            <w:r w:rsidR="00107AE9" w:rsidRPr="00DD011E">
              <w:rPr>
                <w:color w:val="323E4F" w:themeColor="text2" w:themeShade="BF"/>
                <w:lang w:val="en-GB"/>
              </w:rPr>
              <w:t xml:space="preserve"> </w:t>
            </w:r>
            <w:r w:rsidRPr="00DD011E">
              <w:rPr>
                <w:color w:val="323E4F" w:themeColor="text2" w:themeShade="BF"/>
                <w:lang w:val="en-GB"/>
              </w:rPr>
              <w:t>(duration</w:t>
            </w:r>
            <w:r w:rsidR="00A5315D">
              <w:rPr>
                <w:color w:val="323E4F" w:themeColor="text2" w:themeShade="BF"/>
                <w:lang w:val="en-GB"/>
              </w:rPr>
              <w:t xml:space="preserve"> in</w:t>
            </w:r>
            <w:r w:rsidRPr="00DD011E">
              <w:rPr>
                <w:color w:val="323E4F" w:themeColor="text2" w:themeShade="BF"/>
                <w:lang w:val="en-GB"/>
              </w:rPr>
              <w:t xml:space="preserve"> minutes</w:t>
            </w:r>
            <w:r w:rsidR="00BD5282" w:rsidRPr="00DD011E">
              <w:rPr>
                <w:color w:val="323E4F" w:themeColor="text2" w:themeShade="BF"/>
                <w:lang w:val="en-GB"/>
              </w:rPr>
              <w:t>)</w:t>
            </w:r>
          </w:p>
        </w:tc>
      </w:tr>
      <w:tr w:rsidR="00BD5282" w:rsidRPr="00DD011E" w14:paraId="0577374B" w14:textId="77777777" w:rsidTr="001E46EC">
        <w:trPr>
          <w:trHeight w:val="417"/>
        </w:trPr>
        <w:tc>
          <w:tcPr>
            <w:tcW w:w="5000" w:type="pct"/>
            <w:tcBorders>
              <w:bottom w:val="nil"/>
            </w:tcBorders>
            <w:vAlign w:val="center"/>
          </w:tcPr>
          <w:p w14:paraId="499C1FA7" w14:textId="77777777" w:rsidR="00BD5282" w:rsidRPr="00DD011E" w:rsidRDefault="00BB1EA6" w:rsidP="00C11074">
            <w:pPr>
              <w:jc w:val="center"/>
              <w:rPr>
                <w:rFonts w:cs="Arial"/>
                <w:b/>
                <w:szCs w:val="20"/>
                <w:lang w:val="en-GB"/>
              </w:rPr>
            </w:pPr>
            <w:r w:rsidRPr="00DD011E">
              <w:rPr>
                <w:b/>
                <w:lang w:val="en-GB"/>
              </w:rPr>
              <w:t>INTRODUCTION</w:t>
            </w:r>
          </w:p>
        </w:tc>
      </w:tr>
      <w:tr w:rsidR="00BD5282" w:rsidRPr="00DD011E" w14:paraId="3CFFB33F" w14:textId="77777777" w:rsidTr="00BD5282">
        <w:trPr>
          <w:trHeight w:val="7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35419BB9" w14:textId="02C2A522" w:rsidR="004B2A4E" w:rsidRPr="004D23D3" w:rsidRDefault="006A0F2D" w:rsidP="00725081">
            <w:pPr>
              <w:rPr>
                <w:color w:val="44546A" w:themeColor="text2"/>
                <w:lang w:val="en-GB"/>
              </w:rPr>
            </w:pPr>
            <w:r w:rsidRPr="004D23D3">
              <w:rPr>
                <w:color w:val="44546A" w:themeColor="text2"/>
                <w:lang w:val="en-GB"/>
              </w:rPr>
              <w:t>Before we start programing, we need to connect the camera to the microcontroller (</w:t>
            </w:r>
            <w:r w:rsidR="007D0BAB" w:rsidRPr="004D23D3">
              <w:rPr>
                <w:color w:val="44546A" w:themeColor="text2"/>
                <w:lang w:val="en-GB"/>
              </w:rPr>
              <w:t>micro:bit or Arduino</w:t>
            </w:r>
            <w:r w:rsidRPr="004D23D3">
              <w:rPr>
                <w:color w:val="44546A" w:themeColor="text2"/>
                <w:lang w:val="en-GB"/>
              </w:rPr>
              <w:t xml:space="preserve"> UNO) and the microcontroller to the computer.</w:t>
            </w:r>
          </w:p>
          <w:p w14:paraId="727F4D41" w14:textId="18C3AB0E" w:rsidR="007D0BAB" w:rsidRPr="00DD011E" w:rsidRDefault="007D0BAB" w:rsidP="00725081">
            <w:pPr>
              <w:rPr>
                <w:lang w:val="en-GB"/>
              </w:rPr>
            </w:pPr>
          </w:p>
          <w:p w14:paraId="2B7C575B" w14:textId="77777777" w:rsidR="004D23D3" w:rsidRDefault="00337D1E" w:rsidP="004D23D3">
            <w:pPr>
              <w:jc w:val="center"/>
              <w:rPr>
                <w:color w:val="44546A" w:themeColor="text2"/>
                <w:lang w:val="en-GB"/>
              </w:rPr>
            </w:pPr>
            <w:r>
              <w:rPr>
                <w:noProof/>
                <w:lang w:val="en-GB"/>
              </w:rPr>
              <w:lastRenderedPageBreak/>
              <w:drawing>
                <wp:inline distT="0" distB="0" distL="0" distR="0" wp14:anchorId="187969DE" wp14:editId="363F0DB5">
                  <wp:extent cx="5014291" cy="2089196"/>
                  <wp:effectExtent l="0" t="0" r="0" b="6350"/>
                  <wp:docPr id="17" name="Slika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Slika 17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36791" cy="2098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7A717F" w14:textId="783F325F" w:rsidR="00806CED" w:rsidRPr="004D23D3" w:rsidRDefault="006A0F2D" w:rsidP="004D23D3">
            <w:pPr>
              <w:jc w:val="center"/>
              <w:rPr>
                <w:color w:val="44546A" w:themeColor="text2"/>
                <w:lang w:val="en-GB"/>
              </w:rPr>
            </w:pPr>
            <w:r w:rsidRPr="00DD011E">
              <w:rPr>
                <w:lang w:val="en-GB"/>
              </w:rPr>
              <w:br/>
            </w:r>
            <w:r w:rsidR="00806CED" w:rsidRPr="004D23D3">
              <w:rPr>
                <w:color w:val="44546A" w:themeColor="text2"/>
                <w:lang w:val="en-GB"/>
              </w:rPr>
              <w:t>Option 1:  Camera  &gt;  I</w:t>
            </w:r>
            <w:r w:rsidR="00806CED" w:rsidRPr="004D23D3">
              <w:rPr>
                <w:color w:val="44546A" w:themeColor="text2"/>
                <w:vertAlign w:val="superscript"/>
                <w:lang w:val="en-GB"/>
              </w:rPr>
              <w:t>2</w:t>
            </w:r>
            <w:r w:rsidR="00806CED" w:rsidRPr="004D23D3">
              <w:rPr>
                <w:color w:val="44546A" w:themeColor="text2"/>
                <w:lang w:val="en-GB"/>
              </w:rPr>
              <w:t xml:space="preserve">Connection   &gt;   </w:t>
            </w:r>
            <w:r w:rsidR="00806CED" w:rsidRPr="004D23D3">
              <w:rPr>
                <w:b/>
                <w:bCs/>
                <w:color w:val="44546A" w:themeColor="text2"/>
                <w:lang w:val="en-GB"/>
              </w:rPr>
              <w:t>micro:bit/Maqueen plus</w:t>
            </w:r>
            <w:r w:rsidR="00806CED" w:rsidRPr="004D23D3">
              <w:rPr>
                <w:color w:val="44546A" w:themeColor="text2"/>
                <w:lang w:val="en-GB"/>
              </w:rPr>
              <w:t xml:space="preserve">  &gt;  USB cable   &gt;   Laptop or PC</w:t>
            </w:r>
          </w:p>
          <w:p w14:paraId="481732AB" w14:textId="334BA67F" w:rsidR="006A0F2D" w:rsidRPr="00DD011E" w:rsidRDefault="003D3731" w:rsidP="004D23D3">
            <w:pPr>
              <w:jc w:val="center"/>
              <w:rPr>
                <w:lang w:val="en-GB"/>
              </w:rPr>
            </w:pPr>
            <w:r w:rsidRPr="004D23D3">
              <w:rPr>
                <w:color w:val="44546A" w:themeColor="text2"/>
                <w:lang w:val="en-GB"/>
              </w:rPr>
              <w:t xml:space="preserve">Option </w:t>
            </w:r>
            <w:r w:rsidR="00806CED" w:rsidRPr="004D23D3">
              <w:rPr>
                <w:color w:val="44546A" w:themeColor="text2"/>
                <w:lang w:val="en-GB"/>
              </w:rPr>
              <w:t>2</w:t>
            </w:r>
            <w:r w:rsidRPr="004D23D3">
              <w:rPr>
                <w:color w:val="44546A" w:themeColor="text2"/>
                <w:lang w:val="en-GB"/>
              </w:rPr>
              <w:t>:</w:t>
            </w:r>
            <w:r w:rsidR="006A0F2D" w:rsidRPr="004D23D3">
              <w:rPr>
                <w:color w:val="44546A" w:themeColor="text2"/>
                <w:lang w:val="en-GB"/>
              </w:rPr>
              <w:t xml:space="preserve">  Camera  &gt;  I</w:t>
            </w:r>
            <w:r w:rsidR="006A0F2D" w:rsidRPr="004D23D3">
              <w:rPr>
                <w:color w:val="44546A" w:themeColor="text2"/>
                <w:vertAlign w:val="superscript"/>
                <w:lang w:val="en-GB"/>
              </w:rPr>
              <w:t>2</w:t>
            </w:r>
            <w:r w:rsidR="006A0F2D" w:rsidRPr="004D23D3">
              <w:rPr>
                <w:color w:val="44546A" w:themeColor="text2"/>
                <w:lang w:val="en-GB"/>
              </w:rPr>
              <w:t xml:space="preserve">Connection   &gt;   </w:t>
            </w:r>
            <w:r w:rsidR="006259AF" w:rsidRPr="004D23D3">
              <w:rPr>
                <w:b/>
                <w:bCs/>
                <w:color w:val="44546A" w:themeColor="text2"/>
                <w:lang w:val="en-GB"/>
              </w:rPr>
              <w:t>Arduino</w:t>
            </w:r>
            <w:r w:rsidR="006A0F2D" w:rsidRPr="004D23D3">
              <w:rPr>
                <w:b/>
                <w:bCs/>
                <w:color w:val="44546A" w:themeColor="text2"/>
                <w:lang w:val="en-GB"/>
              </w:rPr>
              <w:t xml:space="preserve"> UNO</w:t>
            </w:r>
            <w:r w:rsidR="006A0F2D" w:rsidRPr="004D23D3">
              <w:rPr>
                <w:color w:val="44546A" w:themeColor="text2"/>
                <w:lang w:val="en-GB"/>
              </w:rPr>
              <w:t xml:space="preserve">   &gt;   USB </w:t>
            </w:r>
            <w:r w:rsidR="006259AF" w:rsidRPr="004D23D3">
              <w:rPr>
                <w:color w:val="44546A" w:themeColor="text2"/>
                <w:lang w:val="en-GB"/>
              </w:rPr>
              <w:t>cable</w:t>
            </w:r>
            <w:r w:rsidR="006A0F2D" w:rsidRPr="004D23D3">
              <w:rPr>
                <w:color w:val="44546A" w:themeColor="text2"/>
                <w:lang w:val="en-GB"/>
              </w:rPr>
              <w:t xml:space="preserve">   &gt;   Laptop or PC</w:t>
            </w:r>
            <w:r w:rsidR="007D0BAB" w:rsidRPr="00DD011E">
              <w:rPr>
                <w:lang w:val="en-GB"/>
              </w:rPr>
              <w:br/>
            </w:r>
            <w:r w:rsidR="006A0F2D" w:rsidRPr="00DD011E">
              <w:rPr>
                <w:lang w:val="en-GB"/>
              </w:rPr>
              <w:br/>
            </w:r>
          </w:p>
        </w:tc>
      </w:tr>
      <w:tr w:rsidR="00BD5282" w:rsidRPr="00DD011E" w14:paraId="793F48B7" w14:textId="77777777" w:rsidTr="00BD5282">
        <w:trPr>
          <w:trHeight w:val="210"/>
        </w:trPr>
        <w:tc>
          <w:tcPr>
            <w:tcW w:w="5000" w:type="pct"/>
            <w:tcBorders>
              <w:bottom w:val="nil"/>
            </w:tcBorders>
            <w:vAlign w:val="center"/>
          </w:tcPr>
          <w:p w14:paraId="22583A1E" w14:textId="77777777" w:rsidR="00BD5282" w:rsidRPr="00DD011E" w:rsidRDefault="00C40D07" w:rsidP="00C11074">
            <w:pPr>
              <w:jc w:val="center"/>
              <w:rPr>
                <w:rFonts w:cs="Arial"/>
                <w:b/>
                <w:bCs/>
                <w:szCs w:val="20"/>
                <w:lang w:val="en-GB"/>
              </w:rPr>
            </w:pPr>
            <w:r w:rsidRPr="00DD011E">
              <w:rPr>
                <w:rFonts w:cs="Arial"/>
                <w:b/>
                <w:bCs/>
                <w:szCs w:val="20"/>
                <w:lang w:val="en-GB"/>
              </w:rPr>
              <w:lastRenderedPageBreak/>
              <w:t>MAIN PART</w:t>
            </w:r>
          </w:p>
          <w:p w14:paraId="36B16C5D" w14:textId="77777777" w:rsidR="008A1095" w:rsidRPr="00DD011E" w:rsidRDefault="008A1095" w:rsidP="003C1A8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3F1C53AE" w14:textId="7C167F14" w:rsidR="008A1095" w:rsidRPr="00DD011E" w:rsidRDefault="008A1095" w:rsidP="003C1A8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There isn't much </w:t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>new to say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about USB connection, but you probably haven’t heard of I</w:t>
            </w:r>
            <w:r w:rsidRPr="00DD011E">
              <w:rPr>
                <w:rFonts w:cs="Arial"/>
                <w:color w:val="44546A" w:themeColor="text2"/>
                <w:szCs w:val="20"/>
                <w:vertAlign w:val="superscript"/>
                <w:lang w:val="en-GB"/>
              </w:rPr>
              <w:t>2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C.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  <w:t>The Inter-Integrated Circuit (</w:t>
            </w:r>
            <w:bookmarkStart w:id="0" w:name="_Hlk85489062"/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I</w:t>
            </w:r>
            <w:r w:rsidRPr="00DD011E">
              <w:rPr>
                <w:rFonts w:cs="Arial"/>
                <w:color w:val="44546A" w:themeColor="text2"/>
                <w:szCs w:val="20"/>
                <w:vertAlign w:val="superscript"/>
                <w:lang w:val="en-GB"/>
              </w:rPr>
              <w:t>2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C</w:t>
            </w:r>
            <w:bookmarkEnd w:id="0"/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) bus is a two-wire serial interface originally developed by the Phillips Corporation for use in consumer products. It follows a master/slave hierarchy, wherein the master is defined as the device that clocks the bus, addresses </w:t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 xml:space="preserve">the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slaves</w:t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>,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and writes or reads data to and from registers in the slaves. The slaves are devices that respond only when interrogated by the master, through their unique address. The I</w:t>
            </w:r>
            <w:r w:rsidRPr="00DD011E">
              <w:rPr>
                <w:rFonts w:cs="Arial"/>
                <w:color w:val="44546A" w:themeColor="text2"/>
                <w:szCs w:val="20"/>
                <w:vertAlign w:val="superscript"/>
                <w:lang w:val="en-GB"/>
              </w:rPr>
              <w:t>2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C bus uses only two bidirectional lines, Serial Data Line (SDA) and a Serial Clock Line (SCL). 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  <w:t>Scheme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</w:r>
            <w:r w:rsidR="003D3731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   </w:t>
            </w:r>
            <w:r w:rsidR="00A0159D"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06161AE7" wp14:editId="4C861707">
                  <wp:extent cx="5287617" cy="2693362"/>
                  <wp:effectExtent l="0" t="0" r="8890" b="0"/>
                  <wp:docPr id="21" name="Slika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Slika 21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29566" cy="2714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</w:r>
            <w:r w:rsidR="00806CED" w:rsidRPr="00DD011E">
              <w:rPr>
                <w:rFonts w:cs="Arial"/>
                <w:color w:val="44546A" w:themeColor="text2"/>
                <w:szCs w:val="20"/>
                <w:lang w:val="en-GB"/>
              </w:rPr>
              <w:t>Option 1  (Maqueen plus)                                                             Option 2  (Arduino UNO)</w:t>
            </w:r>
          </w:p>
          <w:p w14:paraId="3CC30DE8" w14:textId="77777777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 w:type="page"/>
            </w:r>
          </w:p>
          <w:p w14:paraId="54C3E182" w14:textId="69DE0552" w:rsidR="00BE6848" w:rsidRPr="00DD011E" w:rsidRDefault="00806CED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In Option 1 - the solution is very simple</w:t>
            </w:r>
            <w:r w:rsidR="00BE6848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and all you have </w:t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 xml:space="preserve">to do </w:t>
            </w:r>
            <w:r w:rsidR="00BE6848" w:rsidRPr="00DD011E">
              <w:rPr>
                <w:rFonts w:cs="Arial"/>
                <w:color w:val="44546A" w:themeColor="text2"/>
                <w:szCs w:val="20"/>
                <w:lang w:val="en-GB"/>
              </w:rPr>
              <w:t>is  match colo</w:t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>u</w:t>
            </w:r>
            <w:r w:rsidR="00BE6848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rs on wires and </w:t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 xml:space="preserve">the </w:t>
            </w:r>
            <w:r w:rsidR="00BE6848" w:rsidRPr="00DD011E">
              <w:rPr>
                <w:rFonts w:cs="Arial"/>
                <w:color w:val="44546A" w:themeColor="text2"/>
                <w:szCs w:val="20"/>
                <w:lang w:val="en-GB"/>
              </w:rPr>
              <w:t>connector.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</w:p>
          <w:p w14:paraId="4F4EA593" w14:textId="77777777" w:rsidR="00BE6848" w:rsidRPr="00DD011E" w:rsidRDefault="00BE6848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16BAC38A" w14:textId="158475B8" w:rsidR="00BE6848" w:rsidRDefault="00BE6848" w:rsidP="004D23D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noProof/>
                <w:color w:val="44546A" w:themeColor="text2"/>
                <w:szCs w:val="20"/>
                <w:lang w:val="en-GB"/>
              </w:rPr>
              <w:lastRenderedPageBreak/>
              <w:drawing>
                <wp:inline distT="0" distB="0" distL="0" distR="0" wp14:anchorId="15A4D3FC" wp14:editId="52D31167">
                  <wp:extent cx="1934511" cy="1131486"/>
                  <wp:effectExtent l="0" t="0" r="0" b="0"/>
                  <wp:docPr id="16" name="Slika 16" descr="Slika na kojoj se prikazuje elektronički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Slika 16" descr="Slika na kojoj se prikazuje elektronički&#10;&#10;Opis je automatski generiran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0433" cy="113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8241B7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21F95300" w14:textId="34EDE170" w:rsidR="008A1095" w:rsidRPr="00DD011E" w:rsidRDefault="00BE6848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I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t will be a bit tricky </w:t>
            </w:r>
            <w:r w:rsidR="00806CED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in Option 2 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to connect </w:t>
            </w:r>
            <w:r w:rsidR="00806CED" w:rsidRPr="00DD011E">
              <w:rPr>
                <w:rFonts w:cs="Arial"/>
                <w:color w:val="44546A" w:themeColor="text2"/>
                <w:szCs w:val="20"/>
                <w:lang w:val="en-GB"/>
              </w:rPr>
              <w:t>camera cable and Arduino UNO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because both connectors are female type so we need 4 jumper wires male to male type </w:t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>which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can be </w:t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>found</w:t>
            </w:r>
            <w:r w:rsidR="00A5315D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>in almost every electronic store which sells DIY parts.</w:t>
            </w:r>
          </w:p>
          <w:p w14:paraId="74F1F90B" w14:textId="5C283081" w:rsidR="008A1095" w:rsidRPr="00DD011E" w:rsidRDefault="00A0159D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0CD999C3" wp14:editId="3E9AE19E">
                  <wp:extent cx="5592470" cy="2437996"/>
                  <wp:effectExtent l="0" t="0" r="8255" b="635"/>
                  <wp:docPr id="28" name="Slika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Slika 28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08322" cy="2444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84D2097" w14:textId="77777777" w:rsidR="004D23D3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1EC173B" w14:textId="2B9AAF8B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Pick 4 jumpers (red, black, green and blue) to match the corresponding camera pins.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  <w:t xml:space="preserve">First plug </w:t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 xml:space="preserve">the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red jumper to 5V pin on </w:t>
            </w:r>
            <w:r w:rsidR="00642B9F" w:rsidRPr="00DD011E">
              <w:rPr>
                <w:rFonts w:cs="Arial"/>
                <w:color w:val="44546A" w:themeColor="text2"/>
                <w:szCs w:val="20"/>
                <w:lang w:val="en-GB"/>
              </w:rPr>
              <w:t>Arduino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UNO, black jumper to GND, blue jumper to SCL and green jumper to SDA pin as shown in </w:t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 xml:space="preserve">the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pictures bellow.</w:t>
            </w:r>
            <w:r w:rsidR="006259AF"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</w:r>
          </w:p>
          <w:p w14:paraId="5943EC34" w14:textId="0FC615DB" w:rsidR="008A1095" w:rsidRPr="00DD011E" w:rsidRDefault="00A0159D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3D412D4E" wp14:editId="6010BC22">
                  <wp:extent cx="5446206" cy="1960514"/>
                  <wp:effectExtent l="0" t="0" r="2540" b="1905"/>
                  <wp:docPr id="33" name="Slika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Slika 3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65993" cy="19676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>The only thing left to do is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to plug the other side of these jumpers to camera connector. Match the colo</w:t>
            </w:r>
            <w:r w:rsidR="00A5315D">
              <w:rPr>
                <w:rFonts w:cs="Arial"/>
                <w:color w:val="44546A" w:themeColor="text2"/>
                <w:szCs w:val="20"/>
                <w:lang w:val="en-GB"/>
              </w:rPr>
              <w:t>u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>rs of jumpers to camera connector wires (black to black, red to red, etc...).</w:t>
            </w:r>
          </w:p>
          <w:p w14:paraId="1DC96275" w14:textId="7D670A4A" w:rsidR="008A1095" w:rsidRPr="00DD011E" w:rsidRDefault="00A0159D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lastRenderedPageBreak/>
              <w:drawing>
                <wp:inline distT="0" distB="0" distL="0" distR="0" wp14:anchorId="7502C37F" wp14:editId="28E3BDF8">
                  <wp:extent cx="5529943" cy="1729708"/>
                  <wp:effectExtent l="0" t="0" r="0" b="4445"/>
                  <wp:docPr id="38" name="Slika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Slika 38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2652" cy="1733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D2EBA2" w14:textId="45F20D7D" w:rsidR="008A1095" w:rsidRPr="00DD011E" w:rsidRDefault="006259AF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You now have your camera connected to the microcontroller. Plug in USB </w:t>
            </w:r>
            <w:r w:rsidR="00642B9F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cable 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to </w:t>
            </w:r>
            <w:r w:rsidR="00BE6848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your Maqueen plus robot or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Arduino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UNO </w:t>
            </w:r>
            <w:r w:rsidR="00BE6848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board 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>and connect it with your laptop or PC.</w:t>
            </w:r>
          </w:p>
          <w:p w14:paraId="69092F6D" w14:textId="77777777" w:rsidR="006259AF" w:rsidRPr="00DD011E" w:rsidRDefault="006259AF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7CAF21BD" w14:textId="77777777" w:rsidR="006259AF" w:rsidRPr="00DD011E" w:rsidRDefault="006259AF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23A68A7B" w14:textId="5A6F58D1" w:rsidR="008A1095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Go to: </w:t>
            </w:r>
            <w:hyperlink r:id="rId14" w:history="1">
              <w:r w:rsidRPr="00DD011E">
                <w:rPr>
                  <w:rStyle w:val="Hyperlink"/>
                  <w:rFonts w:cs="Arial"/>
                  <w:szCs w:val="20"/>
                  <w:lang w:val="en-GB"/>
                </w:rPr>
                <w:t>http://mindplus.cc/download-en.html</w:t>
              </w:r>
            </w:hyperlink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and download version for your computer operating system. Install and start the Mind+. First, switch to </w:t>
            </w:r>
            <w:r w:rsidRPr="00B2157C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Offline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mode.</w:t>
            </w:r>
          </w:p>
          <w:p w14:paraId="72B0952D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471B6859" w14:textId="7B57C9AB" w:rsidR="008A1095" w:rsidRPr="00DD011E" w:rsidRDefault="00B2157C" w:rsidP="004D23D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415E7DD6" wp14:editId="27AD8428">
                  <wp:extent cx="2187191" cy="403978"/>
                  <wp:effectExtent l="0" t="0" r="3810" b="0"/>
                  <wp:docPr id="39" name="Slika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Slika 39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9251" cy="4302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EE7A77" w14:textId="77777777" w:rsidR="00BE6848" w:rsidRPr="00DD011E" w:rsidRDefault="00BE6848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17F0C1B" w14:textId="7CFC0E9C" w:rsidR="008A1095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Open Extensions and select </w:t>
            </w:r>
            <w:r w:rsidR="00036474" w:rsidRPr="00DD011E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B</w:t>
            </w:r>
            <w:r w:rsidRPr="00DD011E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oard</w:t>
            </w:r>
            <w:r w:rsidR="00036474" w:rsidRPr="00DD011E">
              <w:rPr>
                <w:rFonts w:cs="Arial"/>
                <w:color w:val="44546A" w:themeColor="text2"/>
                <w:szCs w:val="20"/>
                <w:lang w:val="en-GB"/>
              </w:rPr>
              <w:t>: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  <w:r w:rsidR="00036474"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  <w:t>Option 1) micro:bit (if you work with) Maqueen plus</w:t>
            </w:r>
            <w:r w:rsidR="00036474"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  <w:t xml:space="preserve">Option 2)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Arduino UNO</w:t>
            </w:r>
          </w:p>
          <w:p w14:paraId="50C34374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2001F42" w14:textId="048EC017" w:rsidR="008A1095" w:rsidRPr="00DD011E" w:rsidRDefault="00B2157C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736BDFAF" wp14:editId="243A90DF">
                  <wp:extent cx="5258637" cy="1547442"/>
                  <wp:effectExtent l="0" t="0" r="0" b="0"/>
                  <wp:docPr id="40" name="Slika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Slika 40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0115" cy="15596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B3E00C" w14:textId="77777777" w:rsidR="004F588B" w:rsidRPr="00DD011E" w:rsidRDefault="004F588B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66F84E99" w14:textId="134CE3AC" w:rsidR="004F588B" w:rsidRDefault="004F588B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Only for Option 1) 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</w:r>
            <w:r w:rsidR="00036474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Switch to </w:t>
            </w:r>
            <w:r w:rsidR="00036474" w:rsidRPr="00DD011E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Shield</w:t>
            </w:r>
            <w:r w:rsidR="00036474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tab and select Maqueen Plus or Maqueen Plus V2 (dependin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g</w:t>
            </w:r>
            <w:r w:rsidR="00036474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on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your version)</w:t>
            </w:r>
          </w:p>
          <w:p w14:paraId="00437E08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31F3F415" w14:textId="6DD6A0C2" w:rsidR="00036474" w:rsidRPr="00DD011E" w:rsidRDefault="00B2157C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5DE235E6" wp14:editId="2906CA3D">
                  <wp:extent cx="5275384" cy="1555860"/>
                  <wp:effectExtent l="0" t="0" r="1905" b="6350"/>
                  <wp:docPr id="41" name="Slika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Slika 41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02795" cy="15639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036474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</w:p>
          <w:p w14:paraId="241F809F" w14:textId="77777777" w:rsidR="004F588B" w:rsidRPr="00DD011E" w:rsidRDefault="004F588B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53EEF533" w14:textId="1447BFFE" w:rsidR="00036474" w:rsidRPr="00DD011E" w:rsidRDefault="004F588B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Both </w:t>
            </w:r>
            <w:r w:rsidR="00036474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Option 1)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and Option 2)</w:t>
            </w:r>
          </w:p>
          <w:p w14:paraId="59BBEA56" w14:textId="241563C1" w:rsidR="008A1095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lastRenderedPageBreak/>
              <w:t xml:space="preserve">Switch to </w:t>
            </w:r>
            <w:r w:rsidR="004F588B" w:rsidRPr="00DD011E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S</w:t>
            </w:r>
            <w:r w:rsidRPr="00DD011E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ensor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tab and select sensor - HUSKYLENS AI Camera </w:t>
            </w:r>
          </w:p>
          <w:p w14:paraId="0BF96A23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1919D5E6" w14:textId="5E2FDD4D" w:rsidR="008A1095" w:rsidRPr="00DD011E" w:rsidRDefault="0033413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6D49A89D" wp14:editId="7CCE99B5">
                  <wp:extent cx="5248589" cy="2427545"/>
                  <wp:effectExtent l="0" t="0" r="0" b="0"/>
                  <wp:docPr id="42" name="Slika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Slika 42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65306" cy="2435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476EB2" w14:textId="77777777" w:rsidR="004D23D3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7273823F" w14:textId="7A698605" w:rsidR="00F133D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After selecting click on &lt;- Back and you are ready to use </w:t>
            </w:r>
            <w:r w:rsidR="003D403A">
              <w:rPr>
                <w:rFonts w:cs="Arial"/>
                <w:color w:val="44546A" w:themeColor="text2"/>
                <w:szCs w:val="20"/>
                <w:lang w:val="en-GB"/>
              </w:rPr>
              <w:t>selected board/robot and camera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. Let’s </w:t>
            </w:r>
            <w:r w:rsidR="00466C5D">
              <w:rPr>
                <w:rFonts w:cs="Arial"/>
                <w:color w:val="44546A" w:themeColor="text2"/>
                <w:szCs w:val="20"/>
                <w:lang w:val="en-GB"/>
              </w:rPr>
              <w:t xml:space="preserve">do a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test</w:t>
            </w:r>
            <w:r w:rsidR="00466C5D">
              <w:rPr>
                <w:rFonts w:cs="Arial"/>
                <w:color w:val="44546A" w:themeColor="text2"/>
                <w:szCs w:val="20"/>
                <w:lang w:val="en-GB"/>
              </w:rPr>
              <w:t xml:space="preserve"> to see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if </w:t>
            </w:r>
            <w:r w:rsidR="00466C5D">
              <w:rPr>
                <w:rFonts w:cs="Arial"/>
                <w:color w:val="44546A" w:themeColor="text2"/>
                <w:szCs w:val="20"/>
                <w:lang w:val="en-GB"/>
              </w:rPr>
              <w:t>this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works. </w:t>
            </w:r>
          </w:p>
          <w:p w14:paraId="6419579B" w14:textId="77777777" w:rsidR="00F133D5" w:rsidRPr="00DD011E" w:rsidRDefault="00F133D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3E5858D1" w14:textId="77777777" w:rsidR="004D23D3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Before that you need to connect device. </w:t>
            </w:r>
            <w:r w:rsidR="00F133D5" w:rsidRPr="00DD011E">
              <w:rPr>
                <w:rFonts w:cs="Arial"/>
                <w:color w:val="44546A" w:themeColor="text2"/>
                <w:szCs w:val="20"/>
                <w:lang w:val="en-GB"/>
              </w:rPr>
              <w:t>Click on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  <w:r w:rsidR="00F133D5" w:rsidRPr="00DD011E">
              <w:rPr>
                <w:rFonts w:cs="Arial"/>
                <w:color w:val="44546A" w:themeColor="text2"/>
                <w:szCs w:val="20"/>
                <w:lang w:val="en-GB"/>
              </w:rPr>
              <w:t>Connect Device and select your port and device</w:t>
            </w:r>
          </w:p>
          <w:p w14:paraId="0F2F8BF5" w14:textId="786E6652" w:rsidR="008A1095" w:rsidRPr="00DD011E" w:rsidRDefault="00F133D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</w:r>
            <w:r w:rsidR="003D403A"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4D2CE621" wp14:editId="23F6423B">
                  <wp:extent cx="5255288" cy="975734"/>
                  <wp:effectExtent l="0" t="0" r="2540" b="0"/>
                  <wp:docPr id="44" name="Slika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Slika 44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3220" cy="9827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     </w:t>
            </w:r>
          </w:p>
          <w:p w14:paraId="2E1900B5" w14:textId="358805A6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103CFD45" w14:textId="77777777" w:rsidR="008A1095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Take the camera and dial the function button to the left until the word "Face recognition" is displayed at the top of the screen.</w:t>
            </w:r>
          </w:p>
          <w:p w14:paraId="5BB675D7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ECCE78F" w14:textId="77777777" w:rsidR="008A1095" w:rsidRPr="00DD011E" w:rsidRDefault="008A1095" w:rsidP="004D23D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3A878569" wp14:editId="7C15D5D2">
                  <wp:extent cx="1635125" cy="1226345"/>
                  <wp:effectExtent l="0" t="0" r="317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790" cy="124109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01D3888" w14:textId="77777777" w:rsidR="004D23D3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65DC01DC" w14:textId="01D3A994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Learning and Detection</w:t>
            </w:r>
          </w:p>
          <w:p w14:paraId="44403581" w14:textId="77777777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1. Face Detection: Point the HuskyLens at any faces. When a face is detected, it will be automatically selected by a white frame with words "Face" on the screen.</w:t>
            </w:r>
          </w:p>
          <w:p w14:paraId="6E5174DF" w14:textId="77777777" w:rsidR="008A1095" w:rsidRDefault="008A1095" w:rsidP="004D23D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noProof/>
                <w:color w:val="44546A" w:themeColor="text2"/>
                <w:szCs w:val="20"/>
                <w:lang w:val="en-GB"/>
              </w:rPr>
              <w:lastRenderedPageBreak/>
              <w:drawing>
                <wp:inline distT="0" distB="0" distL="0" distR="0" wp14:anchorId="6CB8E0D5" wp14:editId="0B963BDA">
                  <wp:extent cx="1635231" cy="1226423"/>
                  <wp:effectExtent l="0" t="0" r="317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9745" cy="122980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0398DE92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45FD7524" w14:textId="6B5984EF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Tips: If you want HuskyLens to learn or recognize your face, that is, take a selfie, you can't see the screen at this time, you can determine the status according to the different colo</w:t>
            </w:r>
            <w:r w:rsidR="00447E2D">
              <w:rPr>
                <w:rFonts w:cs="Arial"/>
                <w:color w:val="44546A" w:themeColor="text2"/>
                <w:szCs w:val="20"/>
                <w:lang w:val="en-GB"/>
              </w:rPr>
              <w:t>u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rs of the RGB indicator.</w:t>
            </w:r>
          </w:p>
          <w:p w14:paraId="2783AFBC" w14:textId="77777777" w:rsidR="008A1095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2. Face Learning: Point the “+” symbol at a face, short press the "learning button" to learn the face. If the same face is detected by HuskyLens, a blue frame with words "Face: ID0" will be displayed on the </w:t>
            </w:r>
            <w:proofErr w:type="spellStart"/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screen,which</w:t>
            </w:r>
            <w:proofErr w:type="spellEnd"/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indicates that </w:t>
            </w:r>
            <w:proofErr w:type="spellStart"/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HuskyLens</w:t>
            </w:r>
            <w:proofErr w:type="spellEnd"/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has learned the face and can recognize it now.</w:t>
            </w:r>
          </w:p>
          <w:p w14:paraId="67B78117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1F987FB" w14:textId="77777777" w:rsidR="008A1095" w:rsidRPr="00DD011E" w:rsidRDefault="008A1095" w:rsidP="004D23D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1D82C009" wp14:editId="3C0DE8B2">
                  <wp:extent cx="3560327" cy="1282760"/>
                  <wp:effectExtent l="0" t="0" r="2540" b="0"/>
                  <wp:docPr id="26" name="Picture 26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 descr="A picture containing text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9703" cy="12969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E26300" w14:textId="339DF83A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  <w:t xml:space="preserve">Visit: </w:t>
            </w:r>
            <w:hyperlink r:id="rId23" w:anchor="target_15" w:history="1">
              <w:r w:rsidRPr="00DD011E">
                <w:rPr>
                  <w:rStyle w:val="Hyperlink"/>
                  <w:rFonts w:cs="Arial"/>
                  <w:szCs w:val="20"/>
                  <w:lang w:val="en-GB"/>
                </w:rPr>
                <w:t>https://wiki.dfrobot.com/HUSKYLENS_V1.0_SKU_SEN0305_SEN0336#target_15</w:t>
              </w:r>
            </w:hyperlink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for complete Face recognition reference.</w:t>
            </w:r>
          </w:p>
          <w:p w14:paraId="4845E9DA" w14:textId="05E048AB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3D293A38" w14:textId="4A82D850" w:rsidR="008A1095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Go to Mind+ and start programming. After </w:t>
            </w:r>
            <w:r w:rsidR="00A46ECE" w:rsidRPr="00DD011E">
              <w:rPr>
                <w:rFonts w:cs="Arial"/>
                <w:color w:val="44546A" w:themeColor="text2"/>
                <w:szCs w:val="20"/>
                <w:lang w:val="en-GB"/>
              </w:rPr>
              <w:t>micro:bit/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Uno start</w:t>
            </w:r>
            <w:r w:rsidR="00A46ECE" w:rsidRPr="00DD011E">
              <w:rPr>
                <w:rFonts w:cs="Arial"/>
                <w:color w:val="44546A" w:themeColor="text2"/>
                <w:szCs w:val="20"/>
                <w:lang w:val="en-GB"/>
              </w:rPr>
              <w:t>s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use HuskyLens initialize pin until success block and configure it for I</w:t>
            </w:r>
            <w:r w:rsidRPr="00DD011E">
              <w:rPr>
                <w:rFonts w:cs="Arial"/>
                <w:color w:val="44546A" w:themeColor="text2"/>
                <w:szCs w:val="20"/>
                <w:vertAlign w:val="superscript"/>
                <w:lang w:val="en-GB"/>
              </w:rPr>
              <w:t>2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C as shown on picture below</w:t>
            </w:r>
            <w:r w:rsidR="001F0F54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for each option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.</w:t>
            </w:r>
          </w:p>
          <w:p w14:paraId="13128937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71AB5101" w14:textId="42C76FF4" w:rsidR="008A1095" w:rsidRDefault="003D403A" w:rsidP="004D23D3">
            <w:pPr>
              <w:jc w:val="center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290FD36E" wp14:editId="36997556">
                  <wp:extent cx="4042786" cy="1132158"/>
                  <wp:effectExtent l="0" t="0" r="0" b="0"/>
                  <wp:docPr id="45" name="Slika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Slika 45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2672" cy="1146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0A657E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544F8B53" w14:textId="08498A43" w:rsidR="008A1095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Next, use the block </w:t>
            </w:r>
            <w:r w:rsidRPr="00DD011E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HuskyLens switch algorithm to Face recognition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  <w:r w:rsidR="001F0F54" w:rsidRPr="00DD011E">
              <w:rPr>
                <w:rFonts w:cs="Arial"/>
                <w:color w:val="44546A" w:themeColor="text2"/>
                <w:szCs w:val="20"/>
                <w:lang w:val="en-GB"/>
              </w:rPr>
              <w:t>for both options.</w:t>
            </w:r>
          </w:p>
          <w:p w14:paraId="0D34EF27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AA0C1A7" w14:textId="1DDE5BAA" w:rsidR="008A1095" w:rsidRDefault="003F5B77" w:rsidP="004D23D3">
            <w:pPr>
              <w:jc w:val="center"/>
              <w:rPr>
                <w:noProof/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66CDAE55" wp14:editId="436EC11C">
                  <wp:extent cx="4069582" cy="659120"/>
                  <wp:effectExtent l="0" t="0" r="0" b="8255"/>
                  <wp:docPr id="46" name="Slika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Slika 46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2883" cy="675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E23A2B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0C0A4FEE" w14:textId="77777777" w:rsidR="00DC343A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It is followed by the forever loop which detects if face on camera is recognized as Face ID0</w:t>
            </w:r>
            <w:r w:rsidR="00DC343A" w:rsidRPr="00DD011E">
              <w:rPr>
                <w:rFonts w:cs="Arial"/>
                <w:color w:val="44546A" w:themeColor="text2"/>
                <w:szCs w:val="20"/>
                <w:lang w:val="en-GB"/>
              </w:rPr>
              <w:t>.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</w:p>
          <w:p w14:paraId="176673FE" w14:textId="1F7662EF" w:rsidR="00517557" w:rsidRPr="00DD011E" w:rsidRDefault="00DC343A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I</w:t>
            </w:r>
            <w:r w:rsidR="00517557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f face is detected in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Option 1)</w:t>
            </w:r>
            <w:r w:rsidR="00447E2D">
              <w:rPr>
                <w:rFonts w:cs="Arial"/>
                <w:color w:val="44546A" w:themeColor="text2"/>
                <w:szCs w:val="20"/>
                <w:lang w:val="en-GB"/>
              </w:rPr>
              <w:t>,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you will see face on micro:bit display</w:t>
            </w:r>
            <w:r w:rsidR="001F0F54" w:rsidRPr="00DD011E">
              <w:rPr>
                <w:rFonts w:cs="Arial"/>
                <w:color w:val="44546A" w:themeColor="text2"/>
                <w:szCs w:val="20"/>
                <w:lang w:val="en-GB"/>
              </w:rPr>
              <w:t>. If not</w:t>
            </w:r>
            <w:r w:rsidR="00447E2D">
              <w:rPr>
                <w:rFonts w:cs="Arial"/>
                <w:color w:val="44546A" w:themeColor="text2"/>
                <w:szCs w:val="20"/>
                <w:lang w:val="en-GB"/>
              </w:rPr>
              <w:t>,</w:t>
            </w:r>
            <w:r w:rsidR="001F0F54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you will see X sign. 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</w:p>
          <w:p w14:paraId="5431D69E" w14:textId="015B324A" w:rsidR="008A1095" w:rsidRPr="00DD011E" w:rsidRDefault="00517557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If face is detected in Option 2)</w:t>
            </w:r>
            <w:r w:rsidR="00447E2D">
              <w:rPr>
                <w:rFonts w:cs="Arial"/>
                <w:color w:val="44546A" w:themeColor="text2"/>
                <w:szCs w:val="20"/>
                <w:lang w:val="en-GB"/>
              </w:rPr>
              <w:t>,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it will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  <w:r w:rsidR="001F0F54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turn on 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>the</w:t>
            </w:r>
            <w:r w:rsidR="00DC343A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</w:t>
            </w:r>
            <w:r w:rsidR="001F0F54" w:rsidRPr="00DD011E">
              <w:rPr>
                <w:rFonts w:cs="Arial"/>
                <w:color w:val="44546A" w:themeColor="text2"/>
                <w:szCs w:val="20"/>
                <w:lang w:val="en-GB"/>
              </w:rPr>
              <w:t>onboard LED (D13)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>. I</w:t>
            </w:r>
            <w:r w:rsidR="001F0F54" w:rsidRPr="00DD011E">
              <w:rPr>
                <w:rFonts w:cs="Arial"/>
                <w:color w:val="44546A" w:themeColor="text2"/>
                <w:szCs w:val="20"/>
                <w:lang w:val="en-GB"/>
              </w:rPr>
              <w:t>f</w:t>
            </w:r>
            <w:r w:rsidR="008A1095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not, LED is turned off.</w:t>
            </w:r>
          </w:p>
          <w:p w14:paraId="74383A7A" w14:textId="52A1C68F" w:rsidR="00517557" w:rsidRPr="00DD011E" w:rsidRDefault="002F5B89" w:rsidP="004D23D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lastRenderedPageBreak/>
              <w:drawing>
                <wp:inline distT="0" distB="0" distL="0" distR="0" wp14:anchorId="234B424E" wp14:editId="75B2BCCC">
                  <wp:extent cx="4843954" cy="1393371"/>
                  <wp:effectExtent l="0" t="0" r="0" b="0"/>
                  <wp:docPr id="47" name="Slika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Slika 47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0721" cy="1409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035905" w14:textId="019A7891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767AE4B0" w14:textId="18B16010" w:rsidR="008A1095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Press the </w:t>
            </w:r>
            <w:r w:rsidRPr="00DD011E">
              <w:rPr>
                <w:rFonts w:cs="Arial"/>
                <w:b/>
                <w:bCs/>
                <w:color w:val="44546A" w:themeColor="text2"/>
                <w:szCs w:val="20"/>
                <w:lang w:val="en-GB"/>
              </w:rPr>
              <w:t>Upload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to transfer this code to the </w:t>
            </w:r>
            <w:proofErr w:type="spellStart"/>
            <w:r w:rsidR="00DC343A" w:rsidRPr="00DD011E">
              <w:rPr>
                <w:rFonts w:cs="Arial"/>
                <w:color w:val="44546A" w:themeColor="text2"/>
                <w:szCs w:val="20"/>
                <w:lang w:val="en-GB"/>
              </w:rPr>
              <w:t>micr</w:t>
            </w:r>
            <w:r w:rsidR="001F0F54" w:rsidRPr="00DD011E">
              <w:rPr>
                <w:rFonts w:cs="Arial"/>
                <w:color w:val="44546A" w:themeColor="text2"/>
                <w:szCs w:val="20"/>
                <w:lang w:val="en-GB"/>
              </w:rPr>
              <w:t>o</w:t>
            </w:r>
            <w:r w:rsidR="00DC343A" w:rsidRPr="00DD011E">
              <w:rPr>
                <w:rFonts w:cs="Arial"/>
                <w:color w:val="44546A" w:themeColor="text2"/>
                <w:szCs w:val="20"/>
                <w:lang w:val="en-GB"/>
              </w:rPr>
              <w:t>:bit</w:t>
            </w:r>
            <w:proofErr w:type="spellEnd"/>
            <w:r w:rsidR="00DC343A"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or </w:t>
            </w:r>
            <w:r w:rsidR="006259AF" w:rsidRPr="00DD011E">
              <w:rPr>
                <w:rFonts w:cs="Arial"/>
                <w:color w:val="44546A" w:themeColor="text2"/>
                <w:szCs w:val="20"/>
                <w:lang w:val="en-GB"/>
              </w:rPr>
              <w:t>Arduino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UNO.</w:t>
            </w:r>
          </w:p>
          <w:p w14:paraId="26DC1F26" w14:textId="77777777" w:rsidR="004D23D3" w:rsidRPr="00DD011E" w:rsidRDefault="004D23D3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63A425E7" w14:textId="5D3B53FF" w:rsidR="008A1095" w:rsidRDefault="002F5B89" w:rsidP="004D23D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  <w:r>
              <w:rPr>
                <w:rFonts w:cs="Arial"/>
                <w:noProof/>
                <w:color w:val="44546A" w:themeColor="text2"/>
                <w:szCs w:val="20"/>
                <w:lang w:val="en-GB"/>
              </w:rPr>
              <w:drawing>
                <wp:inline distT="0" distB="0" distL="0" distR="0" wp14:anchorId="48125632" wp14:editId="01A6067D">
                  <wp:extent cx="1574241" cy="318163"/>
                  <wp:effectExtent l="0" t="0" r="6985" b="5715"/>
                  <wp:docPr id="48" name="Slika 48" descr="Slika na kojoj se prikazuje tekst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Slika 48" descr="Slika na kojoj se prikazuje tekst&#10;&#10;Opis je automatski generiran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4238" cy="326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27C50C" w14:textId="77777777" w:rsidR="004D23D3" w:rsidRPr="00DD011E" w:rsidRDefault="004D23D3" w:rsidP="004D23D3">
            <w:pPr>
              <w:jc w:val="center"/>
              <w:rPr>
                <w:rFonts w:cs="Arial"/>
                <w:color w:val="44546A" w:themeColor="text2"/>
                <w:szCs w:val="20"/>
                <w:lang w:val="en-GB"/>
              </w:rPr>
            </w:pPr>
          </w:p>
          <w:p w14:paraId="2B4EF366" w14:textId="02E87835" w:rsidR="008A1095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>After code is transferred, point the camera at the “learned” face and LED on D</w:t>
            </w:r>
            <w:r w:rsidR="000734A6">
              <w:rPr>
                <w:rFonts w:cs="Arial"/>
                <w:color w:val="44546A" w:themeColor="text2"/>
                <w:szCs w:val="20"/>
                <w:lang w:val="en-GB"/>
              </w:rPr>
              <w:t>13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should be turned on. If you move it away from face</w:t>
            </w:r>
            <w:r w:rsidR="008005C0">
              <w:rPr>
                <w:rFonts w:cs="Arial"/>
                <w:color w:val="44546A" w:themeColor="text2"/>
                <w:szCs w:val="20"/>
                <w:lang w:val="en-GB"/>
              </w:rPr>
              <w:t>,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D</w:t>
            </w:r>
            <w:r w:rsidR="000734A6">
              <w:rPr>
                <w:rFonts w:cs="Arial"/>
                <w:color w:val="44546A" w:themeColor="text2"/>
                <w:szCs w:val="20"/>
                <w:lang w:val="en-GB"/>
              </w:rPr>
              <w:t>13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is turned off.</w:t>
            </w:r>
          </w:p>
          <w:p w14:paraId="388C4BA8" w14:textId="1202207F" w:rsidR="000A1C87" w:rsidRPr="00DD011E" w:rsidRDefault="008A1095" w:rsidP="008A1095">
            <w:pPr>
              <w:jc w:val="left"/>
              <w:rPr>
                <w:rFonts w:cs="Arial"/>
                <w:color w:val="44546A" w:themeColor="text2"/>
                <w:szCs w:val="20"/>
                <w:lang w:val="en-GB"/>
              </w:rPr>
            </w:pP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br/>
              <w:t>I</w:t>
            </w:r>
            <w:r w:rsidR="006259AF" w:rsidRPr="00DD011E">
              <w:rPr>
                <w:rFonts w:cs="Arial"/>
                <w:color w:val="44546A" w:themeColor="text2"/>
                <w:szCs w:val="20"/>
                <w:lang w:val="en-GB"/>
              </w:rPr>
              <w:t>f it</w:t>
            </w:r>
            <w:r w:rsidRPr="00DD011E">
              <w:rPr>
                <w:rFonts w:cs="Arial"/>
                <w:color w:val="44546A" w:themeColor="text2"/>
                <w:szCs w:val="20"/>
                <w:lang w:val="en-GB"/>
              </w:rPr>
              <w:t xml:space="preserve"> works as described – everything is fine and ready for use in our mobile AI robot.</w:t>
            </w:r>
          </w:p>
        </w:tc>
      </w:tr>
      <w:tr w:rsidR="00BD5282" w:rsidRPr="00DD011E" w14:paraId="21590AC8" w14:textId="77777777" w:rsidTr="00BD5282">
        <w:trPr>
          <w:trHeight w:val="21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2B20B8AA" w14:textId="7AEDD19F" w:rsidR="006578AF" w:rsidRPr="00DD011E" w:rsidRDefault="006578AF" w:rsidP="004D23D3">
            <w:pPr>
              <w:jc w:val="left"/>
              <w:rPr>
                <w:rFonts w:asciiTheme="minorHAnsi" w:hAnsiTheme="minorHAnsi" w:cstheme="minorHAnsi"/>
                <w:bCs/>
                <w:color w:val="44546A" w:themeColor="text2"/>
                <w:szCs w:val="20"/>
                <w:lang w:val="en-GB"/>
              </w:rPr>
            </w:pPr>
          </w:p>
        </w:tc>
      </w:tr>
      <w:tr w:rsidR="00BD5282" w:rsidRPr="00DD011E" w14:paraId="31B590E5" w14:textId="77777777" w:rsidTr="00BD5282">
        <w:trPr>
          <w:trHeight w:val="210"/>
        </w:trPr>
        <w:tc>
          <w:tcPr>
            <w:tcW w:w="5000" w:type="pct"/>
            <w:tcBorders>
              <w:top w:val="single" w:sz="4" w:space="0" w:color="auto"/>
              <w:bottom w:val="nil"/>
            </w:tcBorders>
            <w:vAlign w:val="center"/>
          </w:tcPr>
          <w:p w14:paraId="6FFF56E5" w14:textId="77777777" w:rsidR="00BD5282" w:rsidRPr="00DD011E" w:rsidRDefault="00C40D07" w:rsidP="00BD5282">
            <w:pPr>
              <w:jc w:val="center"/>
              <w:rPr>
                <w:rFonts w:cs="Arial"/>
                <w:szCs w:val="20"/>
                <w:lang w:val="en-GB"/>
              </w:rPr>
            </w:pPr>
            <w:r w:rsidRPr="00DD011E">
              <w:rPr>
                <w:rFonts w:cs="Arial"/>
                <w:b/>
                <w:bCs/>
                <w:szCs w:val="20"/>
                <w:lang w:val="en-GB"/>
              </w:rPr>
              <w:t>CONCLUSION</w:t>
            </w:r>
          </w:p>
        </w:tc>
      </w:tr>
      <w:tr w:rsidR="00BD5282" w:rsidRPr="00DD011E" w14:paraId="613D26D0" w14:textId="77777777" w:rsidTr="00BD5282">
        <w:trPr>
          <w:trHeight w:val="80"/>
        </w:trPr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363974EE" w14:textId="77777777" w:rsidR="004D23D3" w:rsidRPr="004D23D3" w:rsidRDefault="004D23D3" w:rsidP="004D23D3">
            <w:pPr>
              <w:jc w:val="left"/>
              <w:rPr>
                <w:color w:val="44546A" w:themeColor="text2"/>
                <w:szCs w:val="20"/>
                <w:lang w:val="en-GB"/>
              </w:rPr>
            </w:pPr>
            <w:proofErr w:type="spellStart"/>
            <w:r w:rsidRPr="004D23D3">
              <w:rPr>
                <w:color w:val="44546A" w:themeColor="text2"/>
                <w:szCs w:val="20"/>
                <w:lang w:val="en-GB"/>
              </w:rPr>
              <w:t>HuskyLens</w:t>
            </w:r>
            <w:proofErr w:type="spellEnd"/>
            <w:r w:rsidRPr="004D23D3">
              <w:rPr>
                <w:color w:val="44546A" w:themeColor="text2"/>
                <w:szCs w:val="20"/>
                <w:lang w:val="en-GB"/>
              </w:rPr>
              <w:t xml:space="preserve"> is an easy-to-use AI machine vision sensor with 7 built-in functions: face recognition, object tracking, object recognition, line tracking, colour recognition, tag recognition and object classification.</w:t>
            </w:r>
          </w:p>
          <w:p w14:paraId="433B9E85" w14:textId="3695203A" w:rsidR="006578AF" w:rsidRPr="004D23D3" w:rsidRDefault="004D23D3" w:rsidP="007039C2">
            <w:pPr>
              <w:jc w:val="left"/>
              <w:rPr>
                <w:color w:val="44546A" w:themeColor="text2"/>
                <w:szCs w:val="20"/>
                <w:lang w:val="en-GB"/>
              </w:rPr>
            </w:pPr>
            <w:r w:rsidRPr="004D23D3">
              <w:rPr>
                <w:color w:val="44546A" w:themeColor="text2"/>
                <w:szCs w:val="20"/>
                <w:lang w:val="en-GB"/>
              </w:rPr>
              <w:t xml:space="preserve">Through the UART / I2C port, </w:t>
            </w:r>
            <w:proofErr w:type="spellStart"/>
            <w:r w:rsidRPr="004D23D3">
              <w:rPr>
                <w:color w:val="44546A" w:themeColor="text2"/>
                <w:szCs w:val="20"/>
                <w:lang w:val="en-GB"/>
              </w:rPr>
              <w:t>HuskyLens</w:t>
            </w:r>
            <w:proofErr w:type="spellEnd"/>
            <w:r w:rsidRPr="004D23D3">
              <w:rPr>
                <w:color w:val="44546A" w:themeColor="text2"/>
                <w:szCs w:val="20"/>
                <w:lang w:val="en-GB"/>
              </w:rPr>
              <w:t xml:space="preserve"> can connect to Arduino and </w:t>
            </w:r>
            <w:proofErr w:type="spellStart"/>
            <w:r w:rsidRPr="004D23D3">
              <w:rPr>
                <w:color w:val="44546A" w:themeColor="text2"/>
                <w:szCs w:val="20"/>
                <w:lang w:val="en-GB"/>
              </w:rPr>
              <w:t>micro:bit</w:t>
            </w:r>
            <w:proofErr w:type="spellEnd"/>
            <w:r w:rsidRPr="004D23D3">
              <w:rPr>
                <w:color w:val="44546A" w:themeColor="text2"/>
                <w:szCs w:val="20"/>
                <w:lang w:val="en-GB"/>
              </w:rPr>
              <w:t xml:space="preserve"> to help you make very creative projects without dealing with complex algorithms.</w:t>
            </w:r>
          </w:p>
        </w:tc>
      </w:tr>
    </w:tbl>
    <w:p w14:paraId="49DC2800" w14:textId="77777777" w:rsidR="00FE6368" w:rsidRPr="00DD011E" w:rsidRDefault="00FE6368">
      <w:pPr>
        <w:rPr>
          <w:szCs w:val="20"/>
          <w:lang w:val="en-GB"/>
        </w:rPr>
      </w:pPr>
    </w:p>
    <w:tbl>
      <w:tblPr>
        <w:tblW w:w="4952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5633"/>
        <w:gridCol w:w="3340"/>
      </w:tblGrid>
      <w:tr w:rsidR="00FE6368" w:rsidRPr="00DD011E" w14:paraId="3046BA32" w14:textId="77777777" w:rsidTr="00FE0B58">
        <w:trPr>
          <w:trHeight w:val="248"/>
        </w:trPr>
        <w:tc>
          <w:tcPr>
            <w:tcW w:w="3139" w:type="pct"/>
          </w:tcPr>
          <w:p w14:paraId="5AD4C8FE" w14:textId="0FC7D59A" w:rsidR="00FE6368" w:rsidRPr="00DD011E" w:rsidRDefault="00FE6368" w:rsidP="0024778F">
            <w:pPr>
              <w:pStyle w:val="Razred"/>
              <w:rPr>
                <w:rFonts w:ascii="Times New Roman" w:hAnsi="Times New Roman"/>
                <w:color w:val="auto"/>
                <w:lang w:val="en-GB"/>
              </w:rPr>
            </w:pPr>
            <w:r w:rsidRPr="00DD011E">
              <w:rPr>
                <w:color w:val="auto"/>
                <w:lang w:val="en-GB"/>
              </w:rPr>
              <w:t>Methods</w:t>
            </w:r>
          </w:p>
        </w:tc>
        <w:tc>
          <w:tcPr>
            <w:tcW w:w="1861" w:type="pct"/>
          </w:tcPr>
          <w:p w14:paraId="302FAE84" w14:textId="1E27E6D9" w:rsidR="00FE6368" w:rsidRPr="00DD011E" w:rsidRDefault="00FE6368" w:rsidP="0024778F">
            <w:pPr>
              <w:pStyle w:val="Razred"/>
              <w:rPr>
                <w:rFonts w:ascii="Times New Roman" w:hAnsi="Times New Roman"/>
                <w:color w:val="auto"/>
                <w:lang w:val="en-GB"/>
              </w:rPr>
            </w:pPr>
            <w:r w:rsidRPr="00DD011E">
              <w:rPr>
                <w:color w:val="auto"/>
                <w:lang w:val="en-GB"/>
              </w:rPr>
              <w:t>Work forms</w:t>
            </w:r>
          </w:p>
        </w:tc>
      </w:tr>
      <w:tr w:rsidR="00FE6368" w:rsidRPr="00DD011E" w14:paraId="29D528AD" w14:textId="77777777" w:rsidTr="00FE0B58">
        <w:trPr>
          <w:trHeight w:val="558"/>
        </w:trPr>
        <w:tc>
          <w:tcPr>
            <w:tcW w:w="3139" w:type="pct"/>
          </w:tcPr>
          <w:p w14:paraId="6F1BF411" w14:textId="30DA44FC" w:rsidR="00FE6368" w:rsidRPr="00DD011E" w:rsidRDefault="00FE6368" w:rsidP="0013273F">
            <w:pPr>
              <w:ind w:left="239" w:hanging="239"/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  <w:t>presentation                                           interview</w:t>
            </w:r>
          </w:p>
          <w:p w14:paraId="1E6F29C9" w14:textId="7920EBC7" w:rsidR="00FE6368" w:rsidRPr="00DD011E" w:rsidRDefault="00FE6368" w:rsidP="0013273F">
            <w:pPr>
              <w:ind w:left="239" w:hanging="239"/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  <w:t>talk</w:t>
            </w:r>
            <w:r w:rsidR="00DF57A3" w:rsidRPr="00DD011E"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  <w:t>/</w:t>
            </w:r>
            <w:r w:rsidR="00DF57A3" w:rsidRPr="00DD011E">
              <w:rPr>
                <w:rFonts w:asciiTheme="majorHAnsi" w:hAnsiTheme="majorHAnsi" w:cstheme="majorHAnsi"/>
                <w:b/>
                <w:i/>
                <w:color w:val="323E4F" w:themeColor="text2" w:themeShade="BF"/>
                <w:lang w:val="en-GB"/>
              </w:rPr>
              <w:t>discussion</w:t>
            </w:r>
            <w:r w:rsidRPr="00DD011E"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  <w:t xml:space="preserve">                                       demonstration</w:t>
            </w:r>
          </w:p>
          <w:p w14:paraId="29A2D65E" w14:textId="4A961776" w:rsidR="00FE6368" w:rsidRPr="00DD011E" w:rsidRDefault="00FE6368" w:rsidP="0013273F">
            <w:pPr>
              <w:ind w:left="239" w:hanging="239"/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  <w:t xml:space="preserve">work on the text                                    </w:t>
            </w:r>
          </w:p>
          <w:p w14:paraId="169B93E6" w14:textId="52B6D1A9" w:rsidR="00FE6368" w:rsidRPr="00DD011E" w:rsidRDefault="00FE6368" w:rsidP="00FE0B58">
            <w:pPr>
              <w:ind w:left="239" w:hanging="239"/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</w:p>
        </w:tc>
        <w:tc>
          <w:tcPr>
            <w:tcW w:w="1861" w:type="pct"/>
          </w:tcPr>
          <w:p w14:paraId="583AD268" w14:textId="77777777" w:rsidR="00FE6368" w:rsidRPr="00DD011E" w:rsidRDefault="00FE6368" w:rsidP="0013273F">
            <w:pPr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  <w:t>individual work</w:t>
            </w:r>
          </w:p>
          <w:p w14:paraId="63A6C708" w14:textId="77777777" w:rsidR="00FE6368" w:rsidRPr="00DD011E" w:rsidRDefault="00FE6368" w:rsidP="0013273F">
            <w:pPr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  <w:t>work in pairs</w:t>
            </w:r>
          </w:p>
          <w:p w14:paraId="102E634A" w14:textId="77777777" w:rsidR="00FE6368" w:rsidRPr="00DD011E" w:rsidRDefault="00FE6368" w:rsidP="0013273F">
            <w:pPr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  <w:t>group work</w:t>
            </w:r>
          </w:p>
          <w:p w14:paraId="4DAABB02" w14:textId="5EA3B824" w:rsidR="00FE6368" w:rsidRPr="00DD011E" w:rsidRDefault="00FE6368" w:rsidP="00C40D07">
            <w:pPr>
              <w:jc w:val="left"/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</w:pPr>
            <w:r w:rsidRPr="00DD011E">
              <w:rPr>
                <w:rFonts w:asciiTheme="majorHAnsi" w:hAnsiTheme="majorHAnsi" w:cstheme="majorHAnsi"/>
                <w:b/>
                <w:i/>
                <w:color w:val="323E4F" w:themeColor="text2" w:themeShade="BF"/>
                <w:szCs w:val="20"/>
                <w:lang w:val="en-GB"/>
              </w:rPr>
              <w:t>frontal work</w:t>
            </w:r>
          </w:p>
        </w:tc>
      </w:tr>
    </w:tbl>
    <w:p w14:paraId="45F84D47" w14:textId="77777777" w:rsidR="006259AF" w:rsidRPr="00DD011E" w:rsidRDefault="006259AF" w:rsidP="00642F48">
      <w:pPr>
        <w:rPr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642F48" w:rsidRPr="00DD011E" w14:paraId="7BB6D322" w14:textId="77777777" w:rsidTr="007765C7">
        <w:tc>
          <w:tcPr>
            <w:tcW w:w="5000" w:type="pct"/>
            <w:tcBorders>
              <w:bottom w:val="nil"/>
            </w:tcBorders>
          </w:tcPr>
          <w:p w14:paraId="436102D7" w14:textId="4EB3EEBF" w:rsidR="008679F3" w:rsidRPr="00DD011E" w:rsidRDefault="00652B04" w:rsidP="0024778F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Material</w:t>
            </w:r>
            <w:r w:rsidR="00C40D07" w:rsidRPr="00DD011E">
              <w:rPr>
                <w:color w:val="323E4F" w:themeColor="text2" w:themeShade="BF"/>
                <w:lang w:val="en-GB"/>
              </w:rPr>
              <w:t>:</w:t>
            </w:r>
          </w:p>
        </w:tc>
      </w:tr>
      <w:tr w:rsidR="00642F48" w:rsidRPr="00DD011E" w14:paraId="2AE20D89" w14:textId="77777777" w:rsidTr="007765C7">
        <w:tc>
          <w:tcPr>
            <w:tcW w:w="5000" w:type="pct"/>
            <w:tcBorders>
              <w:top w:val="nil"/>
              <w:bottom w:val="single" w:sz="4" w:space="0" w:color="auto"/>
            </w:tcBorders>
          </w:tcPr>
          <w:p w14:paraId="3AAEAB98" w14:textId="12FC0DF8" w:rsidR="00A9384B" w:rsidRPr="00DD011E" w:rsidRDefault="00A9384B" w:rsidP="00B003AE">
            <w:pPr>
              <w:pStyle w:val="p1"/>
              <w:rPr>
                <w:rStyle w:val="Hyperlink"/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u w:val="none"/>
                <w:lang w:val="en-GB"/>
              </w:rPr>
            </w:pPr>
          </w:p>
          <w:p w14:paraId="288D4911" w14:textId="77777777" w:rsidR="00BD6502" w:rsidRPr="00DD011E" w:rsidRDefault="00000000" w:rsidP="004D0133">
            <w:pPr>
              <w:pStyle w:val="p1"/>
              <w:numPr>
                <w:ilvl w:val="0"/>
                <w:numId w:val="25"/>
              </w:numPr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hyperlink r:id="rId28" w:history="1">
              <w:r w:rsidR="00DA0E1E" w:rsidRPr="00DD011E">
                <w:rPr>
                  <w:rStyle w:val="Hyperlink"/>
                  <w:rFonts w:asciiTheme="minorHAnsi" w:hAnsiTheme="minorHAnsi" w:cstheme="minorHAnsi"/>
                  <w:bCs/>
                  <w:sz w:val="20"/>
                  <w:szCs w:val="20"/>
                  <w:lang w:val="en-GB"/>
                </w:rPr>
                <w:t>http://mindplus.cc/download-en.html</w:t>
              </w:r>
            </w:hyperlink>
          </w:p>
          <w:p w14:paraId="2FCEC82C" w14:textId="4357557C" w:rsidR="00DA0E1E" w:rsidRPr="00DD011E" w:rsidRDefault="00000000" w:rsidP="004D0133">
            <w:pPr>
              <w:pStyle w:val="p1"/>
              <w:numPr>
                <w:ilvl w:val="0"/>
                <w:numId w:val="25"/>
              </w:numPr>
              <w:rPr>
                <w:rFonts w:asciiTheme="minorHAnsi" w:hAnsiTheme="minorHAnsi" w:cstheme="minorHAnsi"/>
                <w:bCs/>
                <w:color w:val="44546A" w:themeColor="text2"/>
                <w:sz w:val="20"/>
                <w:szCs w:val="20"/>
                <w:lang w:val="en-GB"/>
              </w:rPr>
            </w:pPr>
            <w:hyperlink r:id="rId29" w:anchor="target_15" w:history="1">
              <w:r w:rsidR="00DA0E1E" w:rsidRPr="00DD011E">
                <w:rPr>
                  <w:rStyle w:val="Hyperlink"/>
                  <w:rFonts w:asciiTheme="minorHAnsi" w:hAnsiTheme="minorHAnsi" w:cstheme="minorHAnsi"/>
                  <w:bCs/>
                  <w:sz w:val="20"/>
                  <w:szCs w:val="20"/>
                  <w:lang w:val="en-GB"/>
                </w:rPr>
                <w:t>https://wiki.dfrobot.com/HUSKYLENS_V1.0_SKU_SEN0305_SEN0336#target_15</w:t>
              </w:r>
            </w:hyperlink>
          </w:p>
        </w:tc>
      </w:tr>
    </w:tbl>
    <w:p w14:paraId="37A8E874" w14:textId="77777777" w:rsidR="007E49F7" w:rsidRPr="00DD011E" w:rsidRDefault="007E49F7" w:rsidP="00642F48">
      <w:pPr>
        <w:rPr>
          <w:color w:val="323E4F" w:themeColor="text2" w:themeShade="BF"/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4337CD" w:rsidRPr="00DD011E" w14:paraId="5A8BF4B0" w14:textId="77777777" w:rsidTr="007765C7">
        <w:trPr>
          <w:trHeight w:val="80"/>
        </w:trPr>
        <w:tc>
          <w:tcPr>
            <w:tcW w:w="50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48255072" w14:textId="76A5704A" w:rsidR="00B003AE" w:rsidRPr="00DD011E" w:rsidRDefault="00C40D07" w:rsidP="00541216">
            <w:pPr>
              <w:pStyle w:val="Razred"/>
              <w:rPr>
                <w:color w:val="323E4F" w:themeColor="text2" w:themeShade="BF"/>
                <w:lang w:val="en-GB"/>
              </w:rPr>
            </w:pPr>
            <w:r w:rsidRPr="00DD011E">
              <w:rPr>
                <w:color w:val="323E4F" w:themeColor="text2" w:themeShade="BF"/>
                <w:lang w:val="en-GB"/>
              </w:rPr>
              <w:t>Literature</w:t>
            </w:r>
            <w:r w:rsidR="004D23D3">
              <w:rPr>
                <w:color w:val="323E4F" w:themeColor="text2" w:themeShade="BF"/>
                <w:lang w:val="en-GB"/>
              </w:rPr>
              <w:t>:</w:t>
            </w:r>
          </w:p>
        </w:tc>
      </w:tr>
    </w:tbl>
    <w:p w14:paraId="043A4714" w14:textId="77777777" w:rsidR="00576A26" w:rsidRPr="00DD011E" w:rsidRDefault="00576A26" w:rsidP="00AC2456">
      <w:pPr>
        <w:jc w:val="left"/>
        <w:rPr>
          <w:szCs w:val="20"/>
          <w:lang w:val="en-GB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60"/>
      </w:tblGrid>
      <w:tr w:rsidR="00CC7580" w:rsidRPr="00DD011E" w14:paraId="17DED348" w14:textId="77777777" w:rsidTr="00782E0A">
        <w:trPr>
          <w:trHeight w:val="332"/>
        </w:trPr>
        <w:tc>
          <w:tcPr>
            <w:tcW w:w="5000" w:type="pct"/>
            <w:tcBorders>
              <w:bottom w:val="single" w:sz="4" w:space="0" w:color="auto"/>
            </w:tcBorders>
            <w:shd w:val="clear" w:color="auto" w:fill="ACB9CA" w:themeFill="text2" w:themeFillTint="66"/>
            <w:vAlign w:val="center"/>
          </w:tcPr>
          <w:p w14:paraId="42E9A153" w14:textId="77777777" w:rsidR="00CC7580" w:rsidRPr="00DD011E" w:rsidRDefault="00C40D07" w:rsidP="00413395">
            <w:pPr>
              <w:jc w:val="center"/>
              <w:rPr>
                <w:rFonts w:cs="Arial"/>
                <w:color w:val="FFFFFF"/>
                <w:szCs w:val="20"/>
                <w:lang w:val="en-GB"/>
              </w:rPr>
            </w:pPr>
            <w:r w:rsidRPr="00DD011E">
              <w:rPr>
                <w:rFonts w:cs="Arial"/>
                <w:b/>
                <w:color w:val="FFFFFF"/>
                <w:szCs w:val="20"/>
                <w:lang w:val="en-GB"/>
              </w:rPr>
              <w:t>PERSONAL OBSERVATIONS, COMMENTS AND NOTES</w:t>
            </w:r>
          </w:p>
        </w:tc>
      </w:tr>
      <w:tr w:rsidR="00CC7580" w:rsidRPr="00DD011E" w14:paraId="51A9A9A1" w14:textId="77777777" w:rsidTr="009F0097">
        <w:trPr>
          <w:trHeight w:val="1627"/>
        </w:trPr>
        <w:tc>
          <w:tcPr>
            <w:tcW w:w="5000" w:type="pct"/>
            <w:tcBorders>
              <w:top w:val="single" w:sz="4" w:space="0" w:color="auto"/>
              <w:bottom w:val="single" w:sz="4" w:space="0" w:color="auto"/>
            </w:tcBorders>
          </w:tcPr>
          <w:p w14:paraId="2583F062" w14:textId="77777777" w:rsidR="003D6DC3" w:rsidRPr="00DD011E" w:rsidRDefault="003D6DC3" w:rsidP="00413395">
            <w:pPr>
              <w:autoSpaceDE w:val="0"/>
              <w:autoSpaceDN w:val="0"/>
              <w:adjustRightInd w:val="0"/>
              <w:rPr>
                <w:rFonts w:cs="Arial"/>
                <w:szCs w:val="20"/>
                <w:lang w:val="en-GB"/>
              </w:rPr>
            </w:pPr>
          </w:p>
        </w:tc>
      </w:tr>
    </w:tbl>
    <w:p w14:paraId="443B9F3E" w14:textId="6A19A08E" w:rsidR="005B2B88" w:rsidRPr="00DD011E" w:rsidRDefault="005B2B88" w:rsidP="00312554">
      <w:pPr>
        <w:jc w:val="center"/>
        <w:rPr>
          <w:szCs w:val="20"/>
          <w:lang w:val="en-GB"/>
        </w:rPr>
      </w:pPr>
    </w:p>
    <w:p w14:paraId="4A27DB88" w14:textId="77777777" w:rsidR="00AA739D" w:rsidRPr="00DD011E" w:rsidRDefault="00AA739D" w:rsidP="00312554">
      <w:pPr>
        <w:jc w:val="center"/>
        <w:rPr>
          <w:szCs w:val="20"/>
          <w:lang w:val="en-GB"/>
        </w:rPr>
      </w:pPr>
    </w:p>
    <w:sectPr w:rsidR="00AA739D" w:rsidRPr="00DD011E" w:rsidSect="007B101C">
      <w:headerReference w:type="default" r:id="rId30"/>
      <w:footerReference w:type="even" r:id="rId31"/>
      <w:footerReference w:type="default" r:id="rId32"/>
      <w:pgSz w:w="11906" w:h="16838"/>
      <w:pgMar w:top="1418" w:right="1418" w:bottom="1418" w:left="1418" w:header="284" w:footer="1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29D41E" w14:textId="77777777" w:rsidR="000E56E2" w:rsidRDefault="000E56E2" w:rsidP="007F288F">
      <w:r>
        <w:separator/>
      </w:r>
    </w:p>
    <w:p w14:paraId="42BB6368" w14:textId="77777777" w:rsidR="000E56E2" w:rsidRDefault="000E56E2"/>
  </w:endnote>
  <w:endnote w:type="continuationSeparator" w:id="0">
    <w:p w14:paraId="46E5B68A" w14:textId="77777777" w:rsidR="000E56E2" w:rsidRDefault="000E56E2" w:rsidP="007F288F">
      <w:r>
        <w:continuationSeparator/>
      </w:r>
    </w:p>
    <w:p w14:paraId="75989556" w14:textId="77777777" w:rsidR="000E56E2" w:rsidRDefault="000E56E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7402333"/>
      <w:docPartObj>
        <w:docPartGallery w:val="Page Numbers (Bottom of Page)"/>
        <w:docPartUnique/>
      </w:docPartObj>
    </w:sdtPr>
    <w:sdtContent>
      <w:p w14:paraId="5FE5CA14" w14:textId="744B0D4F" w:rsidR="00572CC6" w:rsidRDefault="00572CC6" w:rsidP="009A21A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10C767E5" w14:textId="77777777" w:rsidR="00572CC6" w:rsidRDefault="00572CC6" w:rsidP="00572CC6">
    <w:pPr>
      <w:pStyle w:val="Footer"/>
      <w:ind w:right="360"/>
    </w:pPr>
  </w:p>
  <w:p w14:paraId="662A6F96" w14:textId="77777777" w:rsidR="00EC1400" w:rsidRDefault="00EC1400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00723918"/>
      <w:docPartObj>
        <w:docPartGallery w:val="Page Numbers (Bottom of Page)"/>
        <w:docPartUnique/>
      </w:docPartObj>
    </w:sdtPr>
    <w:sdtContent>
      <w:p w14:paraId="6302EC7C" w14:textId="6ED5CA90" w:rsidR="00572CC6" w:rsidRDefault="00572CC6" w:rsidP="009A21A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BB0DF2C" w14:textId="2FED1D3B" w:rsidR="00783BA9" w:rsidRPr="007B101C" w:rsidRDefault="00572CC6" w:rsidP="00572CC6">
    <w:pPr>
      <w:pStyle w:val="Header"/>
      <w:pBdr>
        <w:top w:val="single" w:sz="6" w:space="10" w:color="4472C4" w:themeColor="accent1"/>
      </w:pBdr>
      <w:spacing w:before="240"/>
      <w:ind w:right="360"/>
      <w:jc w:val="left"/>
      <w:rPr>
        <w:rFonts w:asciiTheme="majorHAnsi" w:hAnsiTheme="majorHAnsi" w:cstheme="majorHAnsi"/>
        <w:color w:val="44546A" w:themeColor="text2"/>
        <w:sz w:val="15"/>
        <w:szCs w:val="15"/>
      </w:rPr>
    </w:pPr>
    <w:r>
      <w:rPr>
        <w:noProof/>
        <w:color w:val="4472C4" w:themeColor="accent1"/>
      </w:rPr>
      <w:drawing>
        <wp:anchor distT="0" distB="0" distL="114300" distR="114300" simplePos="0" relativeHeight="251658240" behindDoc="1" locked="0" layoutInCell="1" allowOverlap="1" wp14:anchorId="0ED7F546" wp14:editId="7333094C">
          <wp:simplePos x="0" y="0"/>
          <wp:positionH relativeFrom="column">
            <wp:posOffset>-154728</wp:posOffset>
          </wp:positionH>
          <wp:positionV relativeFrom="paragraph">
            <wp:posOffset>117263</wp:posOffset>
          </wp:positionV>
          <wp:extent cx="439811" cy="371899"/>
          <wp:effectExtent l="0" t="0" r="5080" b="0"/>
          <wp:wrapTight wrapText="bothSides">
            <wp:wrapPolygon edited="0">
              <wp:start x="0" y="0"/>
              <wp:lineTo x="0" y="20677"/>
              <wp:lineTo x="21225" y="20677"/>
              <wp:lineTo x="21225" y="0"/>
              <wp:lineTo x="0" y="0"/>
            </wp:wrapPolygon>
          </wp:wrapTight>
          <wp:docPr id="5" name="Picture 5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Logo&#10;&#10;Description automatically generated with medium confidence"/>
                  <pic:cNvPicPr/>
                </pic:nvPicPr>
                <pic:blipFill rotWithShape="1">
                  <a:blip r:embed="rId1">
                    <a:alphaModFix amt="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047" t="26957" r="72669" b="20435"/>
                  <a:stretch/>
                </pic:blipFill>
                <pic:spPr bwMode="auto"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hyperlink r:id="rId2" w:history="1">
      <w:r w:rsidRPr="007B101C">
        <w:rPr>
          <w:rStyle w:val="Hyperlink"/>
          <w:rFonts w:asciiTheme="majorHAnsi" w:hAnsiTheme="majorHAnsi" w:cstheme="majorHAnsi"/>
          <w:color w:val="44546A" w:themeColor="text2"/>
          <w:sz w:val="15"/>
          <w:szCs w:val="15"/>
          <w:u w:val="none"/>
        </w:rPr>
        <w:t>http://erasmus-artie.eu</w:t>
      </w:r>
    </w:hyperlink>
  </w:p>
  <w:p w14:paraId="44AE3445" w14:textId="694A0851" w:rsidR="001331D0" w:rsidRDefault="001331D0" w:rsidP="00576A26">
    <w:pPr>
      <w:pStyle w:val="Footer"/>
    </w:pPr>
  </w:p>
  <w:p w14:paraId="79DD2362" w14:textId="77777777" w:rsidR="00EC1400" w:rsidRDefault="00EC140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A47C61" w14:textId="77777777" w:rsidR="000E56E2" w:rsidRDefault="000E56E2" w:rsidP="007F288F">
      <w:r>
        <w:separator/>
      </w:r>
    </w:p>
    <w:p w14:paraId="2B449777" w14:textId="77777777" w:rsidR="000E56E2" w:rsidRDefault="000E56E2"/>
  </w:footnote>
  <w:footnote w:type="continuationSeparator" w:id="0">
    <w:p w14:paraId="46C43A63" w14:textId="77777777" w:rsidR="000E56E2" w:rsidRDefault="000E56E2" w:rsidP="007F288F">
      <w:r>
        <w:continuationSeparator/>
      </w:r>
    </w:p>
    <w:p w14:paraId="7100B810" w14:textId="77777777" w:rsidR="000E56E2" w:rsidRDefault="000E56E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E03CA7" w14:textId="713C8398" w:rsidR="00652B04" w:rsidRDefault="005E3FCD" w:rsidP="00652B04">
    <w:pPr>
      <w:pStyle w:val="Header"/>
      <w:ind w:left="-142"/>
      <w:jc w:val="right"/>
      <w:rPr>
        <w:rFonts w:cs="Arial"/>
        <w:b/>
        <w:i/>
        <w:color w:val="1F3864" w:themeColor="accent1" w:themeShade="80"/>
        <w:sz w:val="15"/>
        <w:szCs w:val="10"/>
      </w:rPr>
    </w:pPr>
    <w:r>
      <w:rPr>
        <w:rFonts w:cs="Arial"/>
        <w:sz w:val="6"/>
        <w:szCs w:val="6"/>
      </w:rPr>
      <w:br/>
    </w:r>
  </w:p>
  <w:p w14:paraId="559FB9A3" w14:textId="6ECCA8A2" w:rsidR="00541CD9" w:rsidRDefault="00541CD9" w:rsidP="00541CD9">
    <w:pPr>
      <w:pStyle w:val="Header"/>
      <w:jc w:val="center"/>
      <w:rPr>
        <w:rFonts w:cs="Arial"/>
        <w:b/>
        <w:color w:val="1F3864" w:themeColor="accent1" w:themeShade="80"/>
        <w:sz w:val="15"/>
        <w:szCs w:val="10"/>
      </w:rPr>
    </w:pPr>
    <w:r>
      <w:rPr>
        <w:rFonts w:cs="Arial"/>
        <w:b/>
        <w:noProof/>
        <w:color w:val="1F3864" w:themeColor="accent1" w:themeShade="80"/>
        <w:sz w:val="15"/>
        <w:szCs w:val="10"/>
      </w:rPr>
      <w:drawing>
        <wp:inline distT="0" distB="0" distL="0" distR="0" wp14:anchorId="4F65A6B6" wp14:editId="328EE34F">
          <wp:extent cx="2523140" cy="499533"/>
          <wp:effectExtent l="0" t="0" r="4445" b="0"/>
          <wp:docPr id="1" name="Picture 1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&#10;&#10;Description automatically generated with medium confidenc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1649" b="14479"/>
                  <a:stretch/>
                </pic:blipFill>
                <pic:spPr bwMode="auto">
                  <a:xfrm>
                    <a:off x="0" y="0"/>
                    <a:ext cx="2580004" cy="51079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815EC6">
      <w:rPr>
        <w:rFonts w:cs="Arial"/>
        <w:b/>
        <w:noProof/>
        <w:color w:val="1F3864" w:themeColor="accent1" w:themeShade="80"/>
        <w:sz w:val="15"/>
        <w:szCs w:val="10"/>
      </w:rPr>
      <w:drawing>
        <wp:inline distT="0" distB="0" distL="0" distR="0" wp14:anchorId="3C6E4DC8" wp14:editId="6534EA8D">
          <wp:extent cx="2052108" cy="451952"/>
          <wp:effectExtent l="0" t="0" r="0" b="5715"/>
          <wp:docPr id="3" name="Picture 3" descr="Graphical user interface, tex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Graphical user interface, text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769B358" w14:textId="2EB30B97" w:rsidR="00541CD9" w:rsidRPr="007B101C" w:rsidRDefault="00541CD9" w:rsidP="00541CD9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ARTIE: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Artificial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Intelligence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in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Education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-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challenges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and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opportunities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of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the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new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era:</w:t>
    </w:r>
  </w:p>
  <w:p w14:paraId="3D437A97" w14:textId="31408A0D" w:rsidR="00541CD9" w:rsidRPr="007B101C" w:rsidRDefault="00541CD9" w:rsidP="00541CD9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development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of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a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new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curriculum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,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guide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for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educators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and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online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course</w:t>
    </w:r>
    <w:proofErr w:type="spellEnd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 xml:space="preserve"> for </w:t>
    </w:r>
    <w:proofErr w:type="spellStart"/>
    <w:r w:rsidRPr="007B101C"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  <w:t>students</w:t>
    </w:r>
    <w:proofErr w:type="spellEnd"/>
  </w:p>
  <w:p w14:paraId="4A0D3102" w14:textId="771DF5A9" w:rsidR="00541CD9" w:rsidRPr="007B101C" w:rsidRDefault="00652B04" w:rsidP="00541CD9">
    <w:pPr>
      <w:pStyle w:val="Header"/>
      <w:jc w:val="center"/>
      <w:rPr>
        <w:rFonts w:asciiTheme="majorHAnsi" w:hAnsiTheme="majorHAnsi" w:cstheme="majorHAnsi"/>
        <w:color w:val="44546A" w:themeColor="text2"/>
        <w:sz w:val="15"/>
        <w:szCs w:val="15"/>
      </w:rPr>
    </w:pPr>
    <w:r w:rsidRPr="007B101C">
      <w:rPr>
        <w:rFonts w:asciiTheme="majorHAnsi" w:hAnsiTheme="majorHAnsi" w:cstheme="majorHAnsi"/>
        <w:color w:val="44546A" w:themeColor="text2"/>
        <w:sz w:val="15"/>
        <w:szCs w:val="15"/>
      </w:rPr>
      <w:t xml:space="preserve">Project </w:t>
    </w:r>
    <w:proofErr w:type="spellStart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>co-funded</w:t>
    </w:r>
    <w:proofErr w:type="spellEnd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 xml:space="preserve"> </w:t>
    </w:r>
    <w:proofErr w:type="spellStart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>by</w:t>
    </w:r>
    <w:proofErr w:type="spellEnd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 xml:space="preserve"> European Union </w:t>
    </w:r>
    <w:proofErr w:type="spellStart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>under</w:t>
    </w:r>
    <w:proofErr w:type="spellEnd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 xml:space="preserve"> Erasmus+ </w:t>
    </w:r>
    <w:proofErr w:type="spellStart"/>
    <w:r w:rsidRPr="007B101C">
      <w:rPr>
        <w:rFonts w:asciiTheme="majorHAnsi" w:hAnsiTheme="majorHAnsi" w:cstheme="majorHAnsi"/>
        <w:color w:val="44546A" w:themeColor="text2"/>
        <w:sz w:val="15"/>
        <w:szCs w:val="15"/>
      </w:rPr>
      <w:t>Programme</w:t>
    </w:r>
    <w:proofErr w:type="spellEnd"/>
    <w:r w:rsidR="00541CD9" w:rsidRPr="007B101C">
      <w:rPr>
        <w:rFonts w:asciiTheme="majorHAnsi" w:hAnsiTheme="majorHAnsi" w:cstheme="majorHAnsi"/>
        <w:color w:val="44546A" w:themeColor="text2"/>
        <w:sz w:val="15"/>
        <w:szCs w:val="15"/>
      </w:rPr>
      <w:t>, 2020-1-HR01-KA201-077800</w:t>
    </w:r>
  </w:p>
  <w:p w14:paraId="236584AB" w14:textId="77777777" w:rsidR="00EC1400" w:rsidRDefault="00EC140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45FAA"/>
    <w:multiLevelType w:val="hybridMultilevel"/>
    <w:tmpl w:val="99B40F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140E4D"/>
    <w:multiLevelType w:val="hybridMultilevel"/>
    <w:tmpl w:val="A3D21C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A173F2"/>
    <w:multiLevelType w:val="hybridMultilevel"/>
    <w:tmpl w:val="A4501F82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0F270EFE"/>
    <w:multiLevelType w:val="multilevel"/>
    <w:tmpl w:val="C2220B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80F2B7A"/>
    <w:multiLevelType w:val="hybridMultilevel"/>
    <w:tmpl w:val="64A6BC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B741DD"/>
    <w:multiLevelType w:val="hybridMultilevel"/>
    <w:tmpl w:val="6BA65E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4E45ED0"/>
    <w:multiLevelType w:val="hybridMultilevel"/>
    <w:tmpl w:val="42F418B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906072"/>
    <w:multiLevelType w:val="multilevel"/>
    <w:tmpl w:val="5FFCE4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20042AD"/>
    <w:multiLevelType w:val="hybridMultilevel"/>
    <w:tmpl w:val="90BE46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D303D5"/>
    <w:multiLevelType w:val="multilevel"/>
    <w:tmpl w:val="899241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B391A8E"/>
    <w:multiLevelType w:val="hybridMultilevel"/>
    <w:tmpl w:val="501A46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EF550A"/>
    <w:multiLevelType w:val="multilevel"/>
    <w:tmpl w:val="6786EB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004604E"/>
    <w:multiLevelType w:val="multilevel"/>
    <w:tmpl w:val="C4BCFE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4B01B52"/>
    <w:multiLevelType w:val="hybridMultilevel"/>
    <w:tmpl w:val="B00EAF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50249F"/>
    <w:multiLevelType w:val="multilevel"/>
    <w:tmpl w:val="40705B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57133048"/>
    <w:multiLevelType w:val="multilevel"/>
    <w:tmpl w:val="CC7659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C8C38C9"/>
    <w:multiLevelType w:val="multilevel"/>
    <w:tmpl w:val="6F6E5C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5DC640A4"/>
    <w:multiLevelType w:val="multilevel"/>
    <w:tmpl w:val="258006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5DF8381B"/>
    <w:multiLevelType w:val="multilevel"/>
    <w:tmpl w:val="49CA4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617C238D"/>
    <w:multiLevelType w:val="hybridMultilevel"/>
    <w:tmpl w:val="4002E7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116D61"/>
    <w:multiLevelType w:val="hybridMultilevel"/>
    <w:tmpl w:val="BE4C02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BA347F"/>
    <w:multiLevelType w:val="multilevel"/>
    <w:tmpl w:val="69AC7C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5D5789E"/>
    <w:multiLevelType w:val="hybridMultilevel"/>
    <w:tmpl w:val="0C8819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67B31A6A"/>
    <w:multiLevelType w:val="multilevel"/>
    <w:tmpl w:val="191A65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68A421EF"/>
    <w:multiLevelType w:val="hybridMultilevel"/>
    <w:tmpl w:val="73BEC3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CA2AE3"/>
    <w:multiLevelType w:val="multilevel"/>
    <w:tmpl w:val="DEC4A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B085C62"/>
    <w:multiLevelType w:val="hybridMultilevel"/>
    <w:tmpl w:val="DB2E310A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FCF1978"/>
    <w:multiLevelType w:val="hybridMultilevel"/>
    <w:tmpl w:val="58F8BC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6F0350D"/>
    <w:multiLevelType w:val="multilevel"/>
    <w:tmpl w:val="DEDC5B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CCB5CF4"/>
    <w:multiLevelType w:val="multilevel"/>
    <w:tmpl w:val="83781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60575786">
    <w:abstractNumId w:val="2"/>
  </w:num>
  <w:num w:numId="2" w16cid:durableId="1971208527">
    <w:abstractNumId w:val="6"/>
  </w:num>
  <w:num w:numId="3" w16cid:durableId="801121668">
    <w:abstractNumId w:val="10"/>
  </w:num>
  <w:num w:numId="4" w16cid:durableId="779687466">
    <w:abstractNumId w:val="24"/>
  </w:num>
  <w:num w:numId="5" w16cid:durableId="1068265566">
    <w:abstractNumId w:val="14"/>
  </w:num>
  <w:num w:numId="6" w16cid:durableId="948513032">
    <w:abstractNumId w:val="18"/>
  </w:num>
  <w:num w:numId="7" w16cid:durableId="933245431">
    <w:abstractNumId w:val="23"/>
  </w:num>
  <w:num w:numId="8" w16cid:durableId="837699368">
    <w:abstractNumId w:val="17"/>
  </w:num>
  <w:num w:numId="9" w16cid:durableId="617417753">
    <w:abstractNumId w:val="20"/>
  </w:num>
  <w:num w:numId="10" w16cid:durableId="2026587914">
    <w:abstractNumId w:val="19"/>
  </w:num>
  <w:num w:numId="11" w16cid:durableId="1632593079">
    <w:abstractNumId w:val="22"/>
  </w:num>
  <w:num w:numId="12" w16cid:durableId="396519797">
    <w:abstractNumId w:val="5"/>
  </w:num>
  <w:num w:numId="13" w16cid:durableId="1620799944">
    <w:abstractNumId w:val="28"/>
  </w:num>
  <w:num w:numId="14" w16cid:durableId="459036187">
    <w:abstractNumId w:val="3"/>
  </w:num>
  <w:num w:numId="15" w16cid:durableId="745877208">
    <w:abstractNumId w:val="12"/>
  </w:num>
  <w:num w:numId="16" w16cid:durableId="865749915">
    <w:abstractNumId w:val="7"/>
  </w:num>
  <w:num w:numId="17" w16cid:durableId="1369800508">
    <w:abstractNumId w:val="11"/>
  </w:num>
  <w:num w:numId="18" w16cid:durableId="880942738">
    <w:abstractNumId w:val="9"/>
  </w:num>
  <w:num w:numId="19" w16cid:durableId="549810018">
    <w:abstractNumId w:val="16"/>
  </w:num>
  <w:num w:numId="20" w16cid:durableId="1808280106">
    <w:abstractNumId w:val="15"/>
  </w:num>
  <w:num w:numId="21" w16cid:durableId="1160081379">
    <w:abstractNumId w:val="4"/>
  </w:num>
  <w:num w:numId="22" w16cid:durableId="594442302">
    <w:abstractNumId w:val="13"/>
  </w:num>
  <w:num w:numId="23" w16cid:durableId="2142726815">
    <w:abstractNumId w:val="21"/>
  </w:num>
  <w:num w:numId="24" w16cid:durableId="1060250172">
    <w:abstractNumId w:val="0"/>
  </w:num>
  <w:num w:numId="25" w16cid:durableId="2145851470">
    <w:abstractNumId w:val="8"/>
  </w:num>
  <w:num w:numId="26" w16cid:durableId="614679453">
    <w:abstractNumId w:val="27"/>
  </w:num>
  <w:num w:numId="27" w16cid:durableId="2140799556">
    <w:abstractNumId w:val="25"/>
  </w:num>
  <w:num w:numId="28" w16cid:durableId="241986762">
    <w:abstractNumId w:val="29"/>
  </w:num>
  <w:num w:numId="29" w16cid:durableId="696589313">
    <w:abstractNumId w:val="1"/>
  </w:num>
  <w:num w:numId="30" w16cid:durableId="38408856">
    <w:abstractNumId w:val="2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proofState w:spelling="clean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F288F"/>
    <w:rsid w:val="000023BD"/>
    <w:rsid w:val="00003BB5"/>
    <w:rsid w:val="0000640A"/>
    <w:rsid w:val="000070B9"/>
    <w:rsid w:val="00014D3E"/>
    <w:rsid w:val="00024C1F"/>
    <w:rsid w:val="000274DC"/>
    <w:rsid w:val="0003448F"/>
    <w:rsid w:val="00036474"/>
    <w:rsid w:val="0004233D"/>
    <w:rsid w:val="00043DD1"/>
    <w:rsid w:val="000459BA"/>
    <w:rsid w:val="0004701A"/>
    <w:rsid w:val="000500BE"/>
    <w:rsid w:val="000500D1"/>
    <w:rsid w:val="0005041B"/>
    <w:rsid w:val="00055E94"/>
    <w:rsid w:val="0006044E"/>
    <w:rsid w:val="0006165C"/>
    <w:rsid w:val="000636FE"/>
    <w:rsid w:val="000652E4"/>
    <w:rsid w:val="0006646F"/>
    <w:rsid w:val="00072EA3"/>
    <w:rsid w:val="000734A6"/>
    <w:rsid w:val="00082932"/>
    <w:rsid w:val="00082CEA"/>
    <w:rsid w:val="00083712"/>
    <w:rsid w:val="00091F91"/>
    <w:rsid w:val="0009405A"/>
    <w:rsid w:val="000A15EF"/>
    <w:rsid w:val="000A1C87"/>
    <w:rsid w:val="000A4053"/>
    <w:rsid w:val="000A6771"/>
    <w:rsid w:val="000A79FA"/>
    <w:rsid w:val="000B2BBC"/>
    <w:rsid w:val="000B3774"/>
    <w:rsid w:val="000B3D51"/>
    <w:rsid w:val="000C2DFE"/>
    <w:rsid w:val="000C2F76"/>
    <w:rsid w:val="000C5BB6"/>
    <w:rsid w:val="000C65C7"/>
    <w:rsid w:val="000D0B74"/>
    <w:rsid w:val="000D1586"/>
    <w:rsid w:val="000D3DA9"/>
    <w:rsid w:val="000E0459"/>
    <w:rsid w:val="000E3843"/>
    <w:rsid w:val="000E4E71"/>
    <w:rsid w:val="000E56E2"/>
    <w:rsid w:val="000F146A"/>
    <w:rsid w:val="000F19E4"/>
    <w:rsid w:val="000F5997"/>
    <w:rsid w:val="001030B8"/>
    <w:rsid w:val="00103FCC"/>
    <w:rsid w:val="00107779"/>
    <w:rsid w:val="00107869"/>
    <w:rsid w:val="00107AE9"/>
    <w:rsid w:val="00107CA5"/>
    <w:rsid w:val="00114B2A"/>
    <w:rsid w:val="001151FE"/>
    <w:rsid w:val="00115E57"/>
    <w:rsid w:val="001219A7"/>
    <w:rsid w:val="001240BF"/>
    <w:rsid w:val="00130ED7"/>
    <w:rsid w:val="00132E2A"/>
    <w:rsid w:val="001331D0"/>
    <w:rsid w:val="001424AF"/>
    <w:rsid w:val="00143CAB"/>
    <w:rsid w:val="00144E58"/>
    <w:rsid w:val="0014570C"/>
    <w:rsid w:val="0014795C"/>
    <w:rsid w:val="001535BE"/>
    <w:rsid w:val="001579F5"/>
    <w:rsid w:val="0016111A"/>
    <w:rsid w:val="0016310F"/>
    <w:rsid w:val="001633BE"/>
    <w:rsid w:val="00163595"/>
    <w:rsid w:val="00164C2A"/>
    <w:rsid w:val="00166AE0"/>
    <w:rsid w:val="00171870"/>
    <w:rsid w:val="00176ECB"/>
    <w:rsid w:val="00181883"/>
    <w:rsid w:val="00183209"/>
    <w:rsid w:val="00185813"/>
    <w:rsid w:val="0019265D"/>
    <w:rsid w:val="001A1F23"/>
    <w:rsid w:val="001A3756"/>
    <w:rsid w:val="001A4412"/>
    <w:rsid w:val="001A4688"/>
    <w:rsid w:val="001A4A53"/>
    <w:rsid w:val="001B2B51"/>
    <w:rsid w:val="001B4CFF"/>
    <w:rsid w:val="001C0CDD"/>
    <w:rsid w:val="001C3DE2"/>
    <w:rsid w:val="001C4CD3"/>
    <w:rsid w:val="001C5131"/>
    <w:rsid w:val="001D593F"/>
    <w:rsid w:val="001D6503"/>
    <w:rsid w:val="001E00C1"/>
    <w:rsid w:val="001E0F8A"/>
    <w:rsid w:val="001E46EC"/>
    <w:rsid w:val="001E5FEE"/>
    <w:rsid w:val="001E7BE9"/>
    <w:rsid w:val="001F0F54"/>
    <w:rsid w:val="001F1966"/>
    <w:rsid w:val="001F7DDC"/>
    <w:rsid w:val="00200A8C"/>
    <w:rsid w:val="00202FF3"/>
    <w:rsid w:val="002064FC"/>
    <w:rsid w:val="002214CA"/>
    <w:rsid w:val="00224891"/>
    <w:rsid w:val="00225024"/>
    <w:rsid w:val="00226AA1"/>
    <w:rsid w:val="00226FB4"/>
    <w:rsid w:val="00233AC5"/>
    <w:rsid w:val="00240D6D"/>
    <w:rsid w:val="00242F41"/>
    <w:rsid w:val="0024778F"/>
    <w:rsid w:val="00256356"/>
    <w:rsid w:val="002609F5"/>
    <w:rsid w:val="00261775"/>
    <w:rsid w:val="00261FBB"/>
    <w:rsid w:val="00263087"/>
    <w:rsid w:val="00265149"/>
    <w:rsid w:val="00266BDC"/>
    <w:rsid w:val="00267799"/>
    <w:rsid w:val="00280E97"/>
    <w:rsid w:val="00282075"/>
    <w:rsid w:val="00283AB9"/>
    <w:rsid w:val="00287623"/>
    <w:rsid w:val="00292E82"/>
    <w:rsid w:val="00294960"/>
    <w:rsid w:val="002A6065"/>
    <w:rsid w:val="002B34C3"/>
    <w:rsid w:val="002B3BB1"/>
    <w:rsid w:val="002B68C8"/>
    <w:rsid w:val="002C1E02"/>
    <w:rsid w:val="002D0225"/>
    <w:rsid w:val="002D0C42"/>
    <w:rsid w:val="002D0D3A"/>
    <w:rsid w:val="002D20DA"/>
    <w:rsid w:val="002D31D0"/>
    <w:rsid w:val="002D3CCF"/>
    <w:rsid w:val="002D602E"/>
    <w:rsid w:val="002E1AC4"/>
    <w:rsid w:val="002E2B50"/>
    <w:rsid w:val="002E3F4D"/>
    <w:rsid w:val="002E4451"/>
    <w:rsid w:val="002E7990"/>
    <w:rsid w:val="002F0E2F"/>
    <w:rsid w:val="002F21B3"/>
    <w:rsid w:val="002F5B89"/>
    <w:rsid w:val="002F743A"/>
    <w:rsid w:val="003004BE"/>
    <w:rsid w:val="00300783"/>
    <w:rsid w:val="00300D15"/>
    <w:rsid w:val="00301E03"/>
    <w:rsid w:val="00302C70"/>
    <w:rsid w:val="00307598"/>
    <w:rsid w:val="00311BDF"/>
    <w:rsid w:val="00312554"/>
    <w:rsid w:val="003131C4"/>
    <w:rsid w:val="003178EB"/>
    <w:rsid w:val="003233EC"/>
    <w:rsid w:val="00327E34"/>
    <w:rsid w:val="00334135"/>
    <w:rsid w:val="003348D8"/>
    <w:rsid w:val="0033578F"/>
    <w:rsid w:val="00336369"/>
    <w:rsid w:val="00337511"/>
    <w:rsid w:val="00337D1E"/>
    <w:rsid w:val="00342BC6"/>
    <w:rsid w:val="00342BFB"/>
    <w:rsid w:val="00344E24"/>
    <w:rsid w:val="0034623A"/>
    <w:rsid w:val="003466E1"/>
    <w:rsid w:val="00346D5E"/>
    <w:rsid w:val="00347D5A"/>
    <w:rsid w:val="00347EB1"/>
    <w:rsid w:val="003538A6"/>
    <w:rsid w:val="003571CC"/>
    <w:rsid w:val="00362505"/>
    <w:rsid w:val="00367068"/>
    <w:rsid w:val="00372F09"/>
    <w:rsid w:val="00373929"/>
    <w:rsid w:val="00374D2F"/>
    <w:rsid w:val="00374F53"/>
    <w:rsid w:val="00377F93"/>
    <w:rsid w:val="0038118D"/>
    <w:rsid w:val="0038292E"/>
    <w:rsid w:val="00393451"/>
    <w:rsid w:val="00394B76"/>
    <w:rsid w:val="00395549"/>
    <w:rsid w:val="0039613D"/>
    <w:rsid w:val="00397B8E"/>
    <w:rsid w:val="003A0745"/>
    <w:rsid w:val="003A0C09"/>
    <w:rsid w:val="003A1E61"/>
    <w:rsid w:val="003A340D"/>
    <w:rsid w:val="003A3722"/>
    <w:rsid w:val="003A51AB"/>
    <w:rsid w:val="003A5B08"/>
    <w:rsid w:val="003B0FF0"/>
    <w:rsid w:val="003B1992"/>
    <w:rsid w:val="003B5419"/>
    <w:rsid w:val="003C0406"/>
    <w:rsid w:val="003C15C5"/>
    <w:rsid w:val="003C1A85"/>
    <w:rsid w:val="003C1DDB"/>
    <w:rsid w:val="003C7557"/>
    <w:rsid w:val="003D1CBB"/>
    <w:rsid w:val="003D3731"/>
    <w:rsid w:val="003D403A"/>
    <w:rsid w:val="003D4417"/>
    <w:rsid w:val="003D58C5"/>
    <w:rsid w:val="003D6DC3"/>
    <w:rsid w:val="003E3E60"/>
    <w:rsid w:val="003E5495"/>
    <w:rsid w:val="003E5A58"/>
    <w:rsid w:val="003E609A"/>
    <w:rsid w:val="003F16AD"/>
    <w:rsid w:val="003F5B77"/>
    <w:rsid w:val="00401991"/>
    <w:rsid w:val="00410ECD"/>
    <w:rsid w:val="004112A1"/>
    <w:rsid w:val="004126B7"/>
    <w:rsid w:val="00413395"/>
    <w:rsid w:val="00415BEC"/>
    <w:rsid w:val="00415E2C"/>
    <w:rsid w:val="00422E01"/>
    <w:rsid w:val="004262E4"/>
    <w:rsid w:val="00430F94"/>
    <w:rsid w:val="004337CD"/>
    <w:rsid w:val="00440C7F"/>
    <w:rsid w:val="00441725"/>
    <w:rsid w:val="00442CFF"/>
    <w:rsid w:val="0044308A"/>
    <w:rsid w:val="00443737"/>
    <w:rsid w:val="004454A6"/>
    <w:rsid w:val="00447E2D"/>
    <w:rsid w:val="00450EA9"/>
    <w:rsid w:val="00452806"/>
    <w:rsid w:val="004550E5"/>
    <w:rsid w:val="0046663E"/>
    <w:rsid w:val="00466C5D"/>
    <w:rsid w:val="0046712D"/>
    <w:rsid w:val="00467C97"/>
    <w:rsid w:val="004737EF"/>
    <w:rsid w:val="00476C91"/>
    <w:rsid w:val="00490976"/>
    <w:rsid w:val="004A5975"/>
    <w:rsid w:val="004B1518"/>
    <w:rsid w:val="004B2A4E"/>
    <w:rsid w:val="004B3051"/>
    <w:rsid w:val="004B388E"/>
    <w:rsid w:val="004B3D55"/>
    <w:rsid w:val="004B4BEE"/>
    <w:rsid w:val="004B4E01"/>
    <w:rsid w:val="004C1856"/>
    <w:rsid w:val="004C277E"/>
    <w:rsid w:val="004C2B9D"/>
    <w:rsid w:val="004C64BD"/>
    <w:rsid w:val="004D0133"/>
    <w:rsid w:val="004D0CCD"/>
    <w:rsid w:val="004D15FD"/>
    <w:rsid w:val="004D1948"/>
    <w:rsid w:val="004D23D3"/>
    <w:rsid w:val="004D4BB1"/>
    <w:rsid w:val="004D4E3B"/>
    <w:rsid w:val="004D5BE1"/>
    <w:rsid w:val="004E2AC8"/>
    <w:rsid w:val="004E3F36"/>
    <w:rsid w:val="004E5F8D"/>
    <w:rsid w:val="004E6A4D"/>
    <w:rsid w:val="004E7567"/>
    <w:rsid w:val="004F26B7"/>
    <w:rsid w:val="004F2F92"/>
    <w:rsid w:val="004F4978"/>
    <w:rsid w:val="004F49AD"/>
    <w:rsid w:val="004F588B"/>
    <w:rsid w:val="00500B3F"/>
    <w:rsid w:val="0050633A"/>
    <w:rsid w:val="0050669B"/>
    <w:rsid w:val="0050741B"/>
    <w:rsid w:val="00513484"/>
    <w:rsid w:val="00514390"/>
    <w:rsid w:val="00515CEE"/>
    <w:rsid w:val="00516E64"/>
    <w:rsid w:val="00517557"/>
    <w:rsid w:val="005205EA"/>
    <w:rsid w:val="00525D5F"/>
    <w:rsid w:val="00530B7F"/>
    <w:rsid w:val="00531C79"/>
    <w:rsid w:val="005339F2"/>
    <w:rsid w:val="0053565C"/>
    <w:rsid w:val="005374B8"/>
    <w:rsid w:val="00541216"/>
    <w:rsid w:val="00541CD9"/>
    <w:rsid w:val="005423B6"/>
    <w:rsid w:val="005556E6"/>
    <w:rsid w:val="00555CA2"/>
    <w:rsid w:val="00557325"/>
    <w:rsid w:val="005634D4"/>
    <w:rsid w:val="00563AE6"/>
    <w:rsid w:val="00565734"/>
    <w:rsid w:val="00566CC6"/>
    <w:rsid w:val="005715EF"/>
    <w:rsid w:val="00572CC6"/>
    <w:rsid w:val="00573606"/>
    <w:rsid w:val="00576A26"/>
    <w:rsid w:val="00584342"/>
    <w:rsid w:val="0059007C"/>
    <w:rsid w:val="005946C4"/>
    <w:rsid w:val="00597CC1"/>
    <w:rsid w:val="00597EC6"/>
    <w:rsid w:val="005A202F"/>
    <w:rsid w:val="005A2656"/>
    <w:rsid w:val="005B2B88"/>
    <w:rsid w:val="005B5A28"/>
    <w:rsid w:val="005B72A3"/>
    <w:rsid w:val="005C1CFF"/>
    <w:rsid w:val="005C5DB4"/>
    <w:rsid w:val="005C74D4"/>
    <w:rsid w:val="005D08A9"/>
    <w:rsid w:val="005D6A57"/>
    <w:rsid w:val="005E21E7"/>
    <w:rsid w:val="005E2B69"/>
    <w:rsid w:val="005E3FCD"/>
    <w:rsid w:val="005E4DC5"/>
    <w:rsid w:val="005E529F"/>
    <w:rsid w:val="005E5A90"/>
    <w:rsid w:val="005E6160"/>
    <w:rsid w:val="005E77FB"/>
    <w:rsid w:val="005F1C1D"/>
    <w:rsid w:val="005F24BE"/>
    <w:rsid w:val="005F40B0"/>
    <w:rsid w:val="005F786A"/>
    <w:rsid w:val="00604D55"/>
    <w:rsid w:val="006100F2"/>
    <w:rsid w:val="00623ED0"/>
    <w:rsid w:val="006259AF"/>
    <w:rsid w:val="00627AE1"/>
    <w:rsid w:val="006317F6"/>
    <w:rsid w:val="00634A0F"/>
    <w:rsid w:val="00637774"/>
    <w:rsid w:val="00642B9F"/>
    <w:rsid w:val="00642E19"/>
    <w:rsid w:val="00642F48"/>
    <w:rsid w:val="00644730"/>
    <w:rsid w:val="00644F23"/>
    <w:rsid w:val="0064702D"/>
    <w:rsid w:val="00650D86"/>
    <w:rsid w:val="00651757"/>
    <w:rsid w:val="00652B04"/>
    <w:rsid w:val="0065368E"/>
    <w:rsid w:val="006550CD"/>
    <w:rsid w:val="006571AE"/>
    <w:rsid w:val="0065739E"/>
    <w:rsid w:val="006578AF"/>
    <w:rsid w:val="0066288D"/>
    <w:rsid w:val="0066322F"/>
    <w:rsid w:val="006638DB"/>
    <w:rsid w:val="00663BB8"/>
    <w:rsid w:val="00667F9A"/>
    <w:rsid w:val="00671028"/>
    <w:rsid w:val="00672299"/>
    <w:rsid w:val="00675165"/>
    <w:rsid w:val="006773EE"/>
    <w:rsid w:val="00686463"/>
    <w:rsid w:val="006919D8"/>
    <w:rsid w:val="00692321"/>
    <w:rsid w:val="00692F23"/>
    <w:rsid w:val="00694D87"/>
    <w:rsid w:val="006A0A04"/>
    <w:rsid w:val="006A0F2D"/>
    <w:rsid w:val="006A3A3A"/>
    <w:rsid w:val="006A561B"/>
    <w:rsid w:val="006B097B"/>
    <w:rsid w:val="006B7FC8"/>
    <w:rsid w:val="006C0CDC"/>
    <w:rsid w:val="006C1569"/>
    <w:rsid w:val="006C1744"/>
    <w:rsid w:val="006C3165"/>
    <w:rsid w:val="006C321B"/>
    <w:rsid w:val="006C35C3"/>
    <w:rsid w:val="006C525A"/>
    <w:rsid w:val="006D00CF"/>
    <w:rsid w:val="006D170D"/>
    <w:rsid w:val="006D75F2"/>
    <w:rsid w:val="006E2814"/>
    <w:rsid w:val="006F0F87"/>
    <w:rsid w:val="006F1540"/>
    <w:rsid w:val="006F1C56"/>
    <w:rsid w:val="006F20AD"/>
    <w:rsid w:val="007039C2"/>
    <w:rsid w:val="007079E4"/>
    <w:rsid w:val="00710ACF"/>
    <w:rsid w:val="00710AF1"/>
    <w:rsid w:val="0071331E"/>
    <w:rsid w:val="00714FBC"/>
    <w:rsid w:val="0071735B"/>
    <w:rsid w:val="00723BCE"/>
    <w:rsid w:val="00725081"/>
    <w:rsid w:val="00731886"/>
    <w:rsid w:val="00735D8B"/>
    <w:rsid w:val="00736778"/>
    <w:rsid w:val="00736BFF"/>
    <w:rsid w:val="00737A18"/>
    <w:rsid w:val="0074131F"/>
    <w:rsid w:val="007423AD"/>
    <w:rsid w:val="007504D0"/>
    <w:rsid w:val="00752A3A"/>
    <w:rsid w:val="00764528"/>
    <w:rsid w:val="007658E2"/>
    <w:rsid w:val="00770DF4"/>
    <w:rsid w:val="007765C7"/>
    <w:rsid w:val="0077792D"/>
    <w:rsid w:val="007812D1"/>
    <w:rsid w:val="00782E0A"/>
    <w:rsid w:val="00783BA9"/>
    <w:rsid w:val="00783BE3"/>
    <w:rsid w:val="00784FA1"/>
    <w:rsid w:val="00790E3B"/>
    <w:rsid w:val="007B0BCC"/>
    <w:rsid w:val="007B101C"/>
    <w:rsid w:val="007B2444"/>
    <w:rsid w:val="007B75DE"/>
    <w:rsid w:val="007C143E"/>
    <w:rsid w:val="007D0BAB"/>
    <w:rsid w:val="007D1334"/>
    <w:rsid w:val="007D1F60"/>
    <w:rsid w:val="007D2E15"/>
    <w:rsid w:val="007D3E49"/>
    <w:rsid w:val="007D40D8"/>
    <w:rsid w:val="007D61A6"/>
    <w:rsid w:val="007D6CC7"/>
    <w:rsid w:val="007D6FA8"/>
    <w:rsid w:val="007E1A68"/>
    <w:rsid w:val="007E3016"/>
    <w:rsid w:val="007E40D3"/>
    <w:rsid w:val="007E49F7"/>
    <w:rsid w:val="007E7E1B"/>
    <w:rsid w:val="007F288F"/>
    <w:rsid w:val="007F706D"/>
    <w:rsid w:val="007F7ECE"/>
    <w:rsid w:val="008005C0"/>
    <w:rsid w:val="00800A40"/>
    <w:rsid w:val="00806779"/>
    <w:rsid w:val="00806CED"/>
    <w:rsid w:val="008104AB"/>
    <w:rsid w:val="00810963"/>
    <w:rsid w:val="00811C5B"/>
    <w:rsid w:val="00814686"/>
    <w:rsid w:val="00814E7D"/>
    <w:rsid w:val="008155DE"/>
    <w:rsid w:val="00815EC6"/>
    <w:rsid w:val="0081690C"/>
    <w:rsid w:val="00825391"/>
    <w:rsid w:val="0082794D"/>
    <w:rsid w:val="008279A1"/>
    <w:rsid w:val="00830442"/>
    <w:rsid w:val="00835E93"/>
    <w:rsid w:val="00837AA5"/>
    <w:rsid w:val="008415FE"/>
    <w:rsid w:val="008446B1"/>
    <w:rsid w:val="00844728"/>
    <w:rsid w:val="008550DB"/>
    <w:rsid w:val="00856AD7"/>
    <w:rsid w:val="008605F9"/>
    <w:rsid w:val="00860804"/>
    <w:rsid w:val="00860FA4"/>
    <w:rsid w:val="00861627"/>
    <w:rsid w:val="00862547"/>
    <w:rsid w:val="00862638"/>
    <w:rsid w:val="00865694"/>
    <w:rsid w:val="0086654F"/>
    <w:rsid w:val="0086707D"/>
    <w:rsid w:val="008679F3"/>
    <w:rsid w:val="00873925"/>
    <w:rsid w:val="0087418F"/>
    <w:rsid w:val="008744D1"/>
    <w:rsid w:val="00875C65"/>
    <w:rsid w:val="00880EFE"/>
    <w:rsid w:val="00885789"/>
    <w:rsid w:val="00886A58"/>
    <w:rsid w:val="00887C4A"/>
    <w:rsid w:val="0089010E"/>
    <w:rsid w:val="00891C57"/>
    <w:rsid w:val="00892851"/>
    <w:rsid w:val="00893914"/>
    <w:rsid w:val="0089452D"/>
    <w:rsid w:val="008A1095"/>
    <w:rsid w:val="008A6064"/>
    <w:rsid w:val="008A71A8"/>
    <w:rsid w:val="008B4EED"/>
    <w:rsid w:val="008B5BF6"/>
    <w:rsid w:val="008B6437"/>
    <w:rsid w:val="008B6A01"/>
    <w:rsid w:val="008B6E3C"/>
    <w:rsid w:val="008B6FAE"/>
    <w:rsid w:val="008B731C"/>
    <w:rsid w:val="008C41FD"/>
    <w:rsid w:val="008C43E0"/>
    <w:rsid w:val="008D0BDC"/>
    <w:rsid w:val="008D1562"/>
    <w:rsid w:val="008D21AC"/>
    <w:rsid w:val="008D56E3"/>
    <w:rsid w:val="008D68A5"/>
    <w:rsid w:val="008E01AB"/>
    <w:rsid w:val="008E0C30"/>
    <w:rsid w:val="008E1782"/>
    <w:rsid w:val="008E1BA7"/>
    <w:rsid w:val="008E5ACE"/>
    <w:rsid w:val="008E7EB0"/>
    <w:rsid w:val="008F0B85"/>
    <w:rsid w:val="008F18B8"/>
    <w:rsid w:val="008F46C4"/>
    <w:rsid w:val="008F4A02"/>
    <w:rsid w:val="008F63AE"/>
    <w:rsid w:val="009008B9"/>
    <w:rsid w:val="009032CB"/>
    <w:rsid w:val="0091078F"/>
    <w:rsid w:val="00911AD7"/>
    <w:rsid w:val="00912009"/>
    <w:rsid w:val="00912B1C"/>
    <w:rsid w:val="0091383D"/>
    <w:rsid w:val="00914EE1"/>
    <w:rsid w:val="009158E3"/>
    <w:rsid w:val="00921F36"/>
    <w:rsid w:val="009230E9"/>
    <w:rsid w:val="009235CD"/>
    <w:rsid w:val="0092502A"/>
    <w:rsid w:val="0093334C"/>
    <w:rsid w:val="00936C20"/>
    <w:rsid w:val="009400FA"/>
    <w:rsid w:val="00944F20"/>
    <w:rsid w:val="00945BE6"/>
    <w:rsid w:val="0095284A"/>
    <w:rsid w:val="00952DE2"/>
    <w:rsid w:val="00953621"/>
    <w:rsid w:val="00957009"/>
    <w:rsid w:val="00962957"/>
    <w:rsid w:val="0096637E"/>
    <w:rsid w:val="00967873"/>
    <w:rsid w:val="00972D23"/>
    <w:rsid w:val="00975840"/>
    <w:rsid w:val="00977D44"/>
    <w:rsid w:val="00982DA0"/>
    <w:rsid w:val="00984C10"/>
    <w:rsid w:val="00987127"/>
    <w:rsid w:val="00993B90"/>
    <w:rsid w:val="00994BE5"/>
    <w:rsid w:val="00995F88"/>
    <w:rsid w:val="009976FF"/>
    <w:rsid w:val="009A315D"/>
    <w:rsid w:val="009A5C81"/>
    <w:rsid w:val="009A77DA"/>
    <w:rsid w:val="009B148C"/>
    <w:rsid w:val="009B277F"/>
    <w:rsid w:val="009B54A2"/>
    <w:rsid w:val="009B6E87"/>
    <w:rsid w:val="009D12D7"/>
    <w:rsid w:val="009D3485"/>
    <w:rsid w:val="009D3CBC"/>
    <w:rsid w:val="009E2112"/>
    <w:rsid w:val="009E3E42"/>
    <w:rsid w:val="009E4651"/>
    <w:rsid w:val="009E7068"/>
    <w:rsid w:val="009F0097"/>
    <w:rsid w:val="009F1F81"/>
    <w:rsid w:val="009F2297"/>
    <w:rsid w:val="009F3CB4"/>
    <w:rsid w:val="009F7C70"/>
    <w:rsid w:val="00A0159D"/>
    <w:rsid w:val="00A022B3"/>
    <w:rsid w:val="00A05D50"/>
    <w:rsid w:val="00A0742F"/>
    <w:rsid w:val="00A11B9E"/>
    <w:rsid w:val="00A171E1"/>
    <w:rsid w:val="00A2492B"/>
    <w:rsid w:val="00A26A22"/>
    <w:rsid w:val="00A272F4"/>
    <w:rsid w:val="00A27F4F"/>
    <w:rsid w:val="00A318A0"/>
    <w:rsid w:val="00A3201A"/>
    <w:rsid w:val="00A330CE"/>
    <w:rsid w:val="00A3465A"/>
    <w:rsid w:val="00A353F3"/>
    <w:rsid w:val="00A3567A"/>
    <w:rsid w:val="00A41129"/>
    <w:rsid w:val="00A41C9B"/>
    <w:rsid w:val="00A43608"/>
    <w:rsid w:val="00A43A24"/>
    <w:rsid w:val="00A4525F"/>
    <w:rsid w:val="00A45D89"/>
    <w:rsid w:val="00A46ECE"/>
    <w:rsid w:val="00A47D41"/>
    <w:rsid w:val="00A50FAD"/>
    <w:rsid w:val="00A515D6"/>
    <w:rsid w:val="00A51B5A"/>
    <w:rsid w:val="00A52C56"/>
    <w:rsid w:val="00A5315D"/>
    <w:rsid w:val="00A558C2"/>
    <w:rsid w:val="00A5622B"/>
    <w:rsid w:val="00A61824"/>
    <w:rsid w:val="00A63F16"/>
    <w:rsid w:val="00A64E28"/>
    <w:rsid w:val="00A7052B"/>
    <w:rsid w:val="00A75055"/>
    <w:rsid w:val="00A77FF3"/>
    <w:rsid w:val="00A80F45"/>
    <w:rsid w:val="00A83CCE"/>
    <w:rsid w:val="00A851B3"/>
    <w:rsid w:val="00A86DB9"/>
    <w:rsid w:val="00A87609"/>
    <w:rsid w:val="00A9384B"/>
    <w:rsid w:val="00AA15AF"/>
    <w:rsid w:val="00AA2112"/>
    <w:rsid w:val="00AA49C4"/>
    <w:rsid w:val="00AA739D"/>
    <w:rsid w:val="00AB07F2"/>
    <w:rsid w:val="00AB0916"/>
    <w:rsid w:val="00AB31FA"/>
    <w:rsid w:val="00AB4657"/>
    <w:rsid w:val="00AB7DB9"/>
    <w:rsid w:val="00AC0A69"/>
    <w:rsid w:val="00AC2456"/>
    <w:rsid w:val="00AC5A0E"/>
    <w:rsid w:val="00AD4BD1"/>
    <w:rsid w:val="00AD56A7"/>
    <w:rsid w:val="00AD59F0"/>
    <w:rsid w:val="00AD6700"/>
    <w:rsid w:val="00AE1D59"/>
    <w:rsid w:val="00AE3153"/>
    <w:rsid w:val="00AF3ED8"/>
    <w:rsid w:val="00AF5A95"/>
    <w:rsid w:val="00B003AE"/>
    <w:rsid w:val="00B02F2B"/>
    <w:rsid w:val="00B03235"/>
    <w:rsid w:val="00B0389F"/>
    <w:rsid w:val="00B04FC6"/>
    <w:rsid w:val="00B053FD"/>
    <w:rsid w:val="00B05B18"/>
    <w:rsid w:val="00B06739"/>
    <w:rsid w:val="00B06C93"/>
    <w:rsid w:val="00B06EA3"/>
    <w:rsid w:val="00B104D4"/>
    <w:rsid w:val="00B10595"/>
    <w:rsid w:val="00B20E3A"/>
    <w:rsid w:val="00B21140"/>
    <w:rsid w:val="00B2157C"/>
    <w:rsid w:val="00B21D0F"/>
    <w:rsid w:val="00B23567"/>
    <w:rsid w:val="00B237CD"/>
    <w:rsid w:val="00B260B4"/>
    <w:rsid w:val="00B26C31"/>
    <w:rsid w:val="00B43604"/>
    <w:rsid w:val="00B43F43"/>
    <w:rsid w:val="00B4572C"/>
    <w:rsid w:val="00B46936"/>
    <w:rsid w:val="00B472A6"/>
    <w:rsid w:val="00B57343"/>
    <w:rsid w:val="00B6199B"/>
    <w:rsid w:val="00B62DD2"/>
    <w:rsid w:val="00B64D72"/>
    <w:rsid w:val="00B713E6"/>
    <w:rsid w:val="00B7228D"/>
    <w:rsid w:val="00B73931"/>
    <w:rsid w:val="00B73BD1"/>
    <w:rsid w:val="00B75814"/>
    <w:rsid w:val="00B8200E"/>
    <w:rsid w:val="00B83A23"/>
    <w:rsid w:val="00B83B83"/>
    <w:rsid w:val="00B84C90"/>
    <w:rsid w:val="00B84E9E"/>
    <w:rsid w:val="00B90283"/>
    <w:rsid w:val="00B908F1"/>
    <w:rsid w:val="00B946BB"/>
    <w:rsid w:val="00BA4DD1"/>
    <w:rsid w:val="00BA59A5"/>
    <w:rsid w:val="00BA5DF4"/>
    <w:rsid w:val="00BA621A"/>
    <w:rsid w:val="00BB0F18"/>
    <w:rsid w:val="00BB1717"/>
    <w:rsid w:val="00BB18FC"/>
    <w:rsid w:val="00BB1EA6"/>
    <w:rsid w:val="00BB4354"/>
    <w:rsid w:val="00BB4B01"/>
    <w:rsid w:val="00BB74E2"/>
    <w:rsid w:val="00BC0984"/>
    <w:rsid w:val="00BC313B"/>
    <w:rsid w:val="00BC3D53"/>
    <w:rsid w:val="00BC408C"/>
    <w:rsid w:val="00BC7394"/>
    <w:rsid w:val="00BD2F28"/>
    <w:rsid w:val="00BD5226"/>
    <w:rsid w:val="00BD5282"/>
    <w:rsid w:val="00BD53F7"/>
    <w:rsid w:val="00BD6502"/>
    <w:rsid w:val="00BD7405"/>
    <w:rsid w:val="00BE3DC8"/>
    <w:rsid w:val="00BE60ED"/>
    <w:rsid w:val="00BE6848"/>
    <w:rsid w:val="00BF0259"/>
    <w:rsid w:val="00BF0A50"/>
    <w:rsid w:val="00BF2EAD"/>
    <w:rsid w:val="00BF30A0"/>
    <w:rsid w:val="00BF4817"/>
    <w:rsid w:val="00BF6923"/>
    <w:rsid w:val="00BF7EFF"/>
    <w:rsid w:val="00C02EB5"/>
    <w:rsid w:val="00C02EFB"/>
    <w:rsid w:val="00C0338D"/>
    <w:rsid w:val="00C0479E"/>
    <w:rsid w:val="00C05CD6"/>
    <w:rsid w:val="00C11074"/>
    <w:rsid w:val="00C1131E"/>
    <w:rsid w:val="00C13CA9"/>
    <w:rsid w:val="00C14C56"/>
    <w:rsid w:val="00C14DB1"/>
    <w:rsid w:val="00C164BF"/>
    <w:rsid w:val="00C2088E"/>
    <w:rsid w:val="00C20F9F"/>
    <w:rsid w:val="00C21091"/>
    <w:rsid w:val="00C22539"/>
    <w:rsid w:val="00C24E31"/>
    <w:rsid w:val="00C25AAC"/>
    <w:rsid w:val="00C26ADC"/>
    <w:rsid w:val="00C26CE4"/>
    <w:rsid w:val="00C27B9A"/>
    <w:rsid w:val="00C30724"/>
    <w:rsid w:val="00C33B6F"/>
    <w:rsid w:val="00C3637F"/>
    <w:rsid w:val="00C36DDB"/>
    <w:rsid w:val="00C40D07"/>
    <w:rsid w:val="00C415EA"/>
    <w:rsid w:val="00C44850"/>
    <w:rsid w:val="00C44DA1"/>
    <w:rsid w:val="00C47A9E"/>
    <w:rsid w:val="00C505EE"/>
    <w:rsid w:val="00C517CB"/>
    <w:rsid w:val="00C55BEA"/>
    <w:rsid w:val="00C60157"/>
    <w:rsid w:val="00C6263E"/>
    <w:rsid w:val="00C665BB"/>
    <w:rsid w:val="00C72AE1"/>
    <w:rsid w:val="00C8391B"/>
    <w:rsid w:val="00C843A2"/>
    <w:rsid w:val="00C87466"/>
    <w:rsid w:val="00C879FD"/>
    <w:rsid w:val="00C91402"/>
    <w:rsid w:val="00CA46FA"/>
    <w:rsid w:val="00CA4949"/>
    <w:rsid w:val="00CB0216"/>
    <w:rsid w:val="00CC470A"/>
    <w:rsid w:val="00CC666E"/>
    <w:rsid w:val="00CC7580"/>
    <w:rsid w:val="00CD0691"/>
    <w:rsid w:val="00CD15DD"/>
    <w:rsid w:val="00CD216C"/>
    <w:rsid w:val="00CD545A"/>
    <w:rsid w:val="00CE2875"/>
    <w:rsid w:val="00CE5E47"/>
    <w:rsid w:val="00CF0244"/>
    <w:rsid w:val="00CF2F95"/>
    <w:rsid w:val="00CF6DC0"/>
    <w:rsid w:val="00D0692E"/>
    <w:rsid w:val="00D27D5F"/>
    <w:rsid w:val="00D314FE"/>
    <w:rsid w:val="00D33774"/>
    <w:rsid w:val="00D436E0"/>
    <w:rsid w:val="00D43B0E"/>
    <w:rsid w:val="00D44EEB"/>
    <w:rsid w:val="00D45741"/>
    <w:rsid w:val="00D46142"/>
    <w:rsid w:val="00D4616A"/>
    <w:rsid w:val="00D5714D"/>
    <w:rsid w:val="00D600F2"/>
    <w:rsid w:val="00D62350"/>
    <w:rsid w:val="00D6371B"/>
    <w:rsid w:val="00D70E69"/>
    <w:rsid w:val="00D71D8F"/>
    <w:rsid w:val="00D7246F"/>
    <w:rsid w:val="00D726C9"/>
    <w:rsid w:val="00D75765"/>
    <w:rsid w:val="00D76B06"/>
    <w:rsid w:val="00D814D4"/>
    <w:rsid w:val="00D8243E"/>
    <w:rsid w:val="00D85492"/>
    <w:rsid w:val="00D86117"/>
    <w:rsid w:val="00D86C1C"/>
    <w:rsid w:val="00D87F5E"/>
    <w:rsid w:val="00D90837"/>
    <w:rsid w:val="00D90DA1"/>
    <w:rsid w:val="00D91A23"/>
    <w:rsid w:val="00D92F17"/>
    <w:rsid w:val="00D956EA"/>
    <w:rsid w:val="00D96B9C"/>
    <w:rsid w:val="00D97CC3"/>
    <w:rsid w:val="00D97D73"/>
    <w:rsid w:val="00DA0E1E"/>
    <w:rsid w:val="00DA1DFB"/>
    <w:rsid w:val="00DA3AB8"/>
    <w:rsid w:val="00DB15C5"/>
    <w:rsid w:val="00DB26C4"/>
    <w:rsid w:val="00DB4A32"/>
    <w:rsid w:val="00DB64A8"/>
    <w:rsid w:val="00DB7327"/>
    <w:rsid w:val="00DC159C"/>
    <w:rsid w:val="00DC343A"/>
    <w:rsid w:val="00DC34C6"/>
    <w:rsid w:val="00DC39FC"/>
    <w:rsid w:val="00DD011E"/>
    <w:rsid w:val="00DD05D6"/>
    <w:rsid w:val="00DD1856"/>
    <w:rsid w:val="00DD2E92"/>
    <w:rsid w:val="00DD7479"/>
    <w:rsid w:val="00DE3F5E"/>
    <w:rsid w:val="00DE41FA"/>
    <w:rsid w:val="00DF068A"/>
    <w:rsid w:val="00DF14FF"/>
    <w:rsid w:val="00DF1C2A"/>
    <w:rsid w:val="00DF1C51"/>
    <w:rsid w:val="00DF2647"/>
    <w:rsid w:val="00DF373E"/>
    <w:rsid w:val="00DF57A3"/>
    <w:rsid w:val="00E00BDE"/>
    <w:rsid w:val="00E0165B"/>
    <w:rsid w:val="00E03BCD"/>
    <w:rsid w:val="00E052FD"/>
    <w:rsid w:val="00E053AD"/>
    <w:rsid w:val="00E07B0F"/>
    <w:rsid w:val="00E120DB"/>
    <w:rsid w:val="00E22FA7"/>
    <w:rsid w:val="00E24A8A"/>
    <w:rsid w:val="00E26419"/>
    <w:rsid w:val="00E26552"/>
    <w:rsid w:val="00E30359"/>
    <w:rsid w:val="00E313F3"/>
    <w:rsid w:val="00E3409E"/>
    <w:rsid w:val="00E41E9F"/>
    <w:rsid w:val="00E44958"/>
    <w:rsid w:val="00E4735B"/>
    <w:rsid w:val="00E47D20"/>
    <w:rsid w:val="00E51A2C"/>
    <w:rsid w:val="00E52CDB"/>
    <w:rsid w:val="00E53820"/>
    <w:rsid w:val="00E5414B"/>
    <w:rsid w:val="00E547C1"/>
    <w:rsid w:val="00E60801"/>
    <w:rsid w:val="00E613BD"/>
    <w:rsid w:val="00E614AF"/>
    <w:rsid w:val="00E6503E"/>
    <w:rsid w:val="00E669FF"/>
    <w:rsid w:val="00E730AC"/>
    <w:rsid w:val="00E740E7"/>
    <w:rsid w:val="00E95E78"/>
    <w:rsid w:val="00E96747"/>
    <w:rsid w:val="00EA2DA5"/>
    <w:rsid w:val="00EA4B72"/>
    <w:rsid w:val="00EA4ED5"/>
    <w:rsid w:val="00EA6BEE"/>
    <w:rsid w:val="00EA7AED"/>
    <w:rsid w:val="00EB00C8"/>
    <w:rsid w:val="00EB395E"/>
    <w:rsid w:val="00EB5F28"/>
    <w:rsid w:val="00EC0E28"/>
    <w:rsid w:val="00EC1400"/>
    <w:rsid w:val="00EC6578"/>
    <w:rsid w:val="00EC72AA"/>
    <w:rsid w:val="00ED53AA"/>
    <w:rsid w:val="00ED58DA"/>
    <w:rsid w:val="00ED7955"/>
    <w:rsid w:val="00EE192E"/>
    <w:rsid w:val="00EE50D1"/>
    <w:rsid w:val="00EE75CC"/>
    <w:rsid w:val="00EF1D82"/>
    <w:rsid w:val="00EF2772"/>
    <w:rsid w:val="00EF2B22"/>
    <w:rsid w:val="00EF41AC"/>
    <w:rsid w:val="00EF41CD"/>
    <w:rsid w:val="00EF41E7"/>
    <w:rsid w:val="00F0001F"/>
    <w:rsid w:val="00F00552"/>
    <w:rsid w:val="00F01F11"/>
    <w:rsid w:val="00F10F1F"/>
    <w:rsid w:val="00F133D5"/>
    <w:rsid w:val="00F13579"/>
    <w:rsid w:val="00F1425C"/>
    <w:rsid w:val="00F14392"/>
    <w:rsid w:val="00F26087"/>
    <w:rsid w:val="00F304B3"/>
    <w:rsid w:val="00F3148D"/>
    <w:rsid w:val="00F35199"/>
    <w:rsid w:val="00F462A0"/>
    <w:rsid w:val="00F463C9"/>
    <w:rsid w:val="00F463F5"/>
    <w:rsid w:val="00F46889"/>
    <w:rsid w:val="00F52024"/>
    <w:rsid w:val="00F52585"/>
    <w:rsid w:val="00F53D50"/>
    <w:rsid w:val="00F61A8A"/>
    <w:rsid w:val="00F63E6E"/>
    <w:rsid w:val="00F648E0"/>
    <w:rsid w:val="00F64C5B"/>
    <w:rsid w:val="00F64EB3"/>
    <w:rsid w:val="00F65379"/>
    <w:rsid w:val="00F66EFD"/>
    <w:rsid w:val="00F6761E"/>
    <w:rsid w:val="00F700E9"/>
    <w:rsid w:val="00F72076"/>
    <w:rsid w:val="00F755C4"/>
    <w:rsid w:val="00F762F0"/>
    <w:rsid w:val="00F82502"/>
    <w:rsid w:val="00F87564"/>
    <w:rsid w:val="00F8757F"/>
    <w:rsid w:val="00F8798A"/>
    <w:rsid w:val="00F9269E"/>
    <w:rsid w:val="00F96F41"/>
    <w:rsid w:val="00F97015"/>
    <w:rsid w:val="00FA14B4"/>
    <w:rsid w:val="00FA2BA2"/>
    <w:rsid w:val="00FA3C38"/>
    <w:rsid w:val="00FA428F"/>
    <w:rsid w:val="00FA5D5B"/>
    <w:rsid w:val="00FA78F4"/>
    <w:rsid w:val="00FA7A87"/>
    <w:rsid w:val="00FA7B3F"/>
    <w:rsid w:val="00FB0A04"/>
    <w:rsid w:val="00FB22A2"/>
    <w:rsid w:val="00FB29EB"/>
    <w:rsid w:val="00FB6724"/>
    <w:rsid w:val="00FC375F"/>
    <w:rsid w:val="00FC3A8F"/>
    <w:rsid w:val="00FC5E10"/>
    <w:rsid w:val="00FC6DDF"/>
    <w:rsid w:val="00FD18FF"/>
    <w:rsid w:val="00FD258B"/>
    <w:rsid w:val="00FD2AE8"/>
    <w:rsid w:val="00FD4D55"/>
    <w:rsid w:val="00FD6D8F"/>
    <w:rsid w:val="00FD7239"/>
    <w:rsid w:val="00FE0B58"/>
    <w:rsid w:val="00FE1B35"/>
    <w:rsid w:val="00FE47D1"/>
    <w:rsid w:val="00FE4F45"/>
    <w:rsid w:val="00FE6368"/>
    <w:rsid w:val="00FF16EC"/>
    <w:rsid w:val="00FF319F"/>
    <w:rsid w:val="00FF5B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EFA024C"/>
  <w15:docId w15:val="{B3069ADF-729E-E743-8F87-57FD0758F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FE6368"/>
    <w:pPr>
      <w:jc w:val="both"/>
    </w:pPr>
    <w:rPr>
      <w:rFonts w:eastAsia="Times New Roman"/>
      <w:szCs w:val="24"/>
      <w:lang w:val="hr-HR" w:eastAsia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HeaderChar">
    <w:name w:val="Header Char"/>
    <w:link w:val="Head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FooterChar">
    <w:name w:val="Footer Char"/>
    <w:link w:val="Foot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72D23"/>
    <w:pPr>
      <w:ind w:left="720"/>
      <w:contextualSpacing/>
    </w:pPr>
  </w:style>
  <w:style w:type="paragraph" w:styleId="NormalWeb">
    <w:name w:val="Normal (Web)"/>
    <w:basedOn w:val="Normal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NoSpacing">
    <w:name w:val="No Spacing"/>
    <w:uiPriority w:val="1"/>
    <w:qFormat/>
    <w:rsid w:val="00B64D72"/>
    <w:rPr>
      <w:rFonts w:eastAsia="Times New Roman"/>
      <w:szCs w:val="24"/>
      <w:lang w:val="hr-HR" w:eastAsia="hr-HR"/>
    </w:rPr>
  </w:style>
  <w:style w:type="paragraph" w:customStyle="1" w:styleId="Razred">
    <w:name w:val="_Razred"/>
    <w:basedOn w:val="Normal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Revision">
    <w:name w:val="Revision"/>
    <w:hidden/>
    <w:uiPriority w:val="99"/>
    <w:semiHidden/>
    <w:rsid w:val="00837AA5"/>
    <w:rPr>
      <w:rFonts w:eastAsia="Times New Roman"/>
      <w:szCs w:val="24"/>
      <w:lang w:val="hr-HR" w:eastAsia="hr-HR"/>
    </w:rPr>
  </w:style>
  <w:style w:type="character" w:styleId="Hyperlink">
    <w:name w:val="Hyperlink"/>
    <w:basedOn w:val="DefaultParagraphFont"/>
    <w:uiPriority w:val="99"/>
    <w:unhideWhenUsed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DefaultParagraphFont"/>
    <w:rsid w:val="001E46EC"/>
  </w:style>
  <w:style w:type="paragraph" w:customStyle="1" w:styleId="p4">
    <w:name w:val="p4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efaultParagraphFont"/>
    <w:rsid w:val="001E46EC"/>
  </w:style>
  <w:style w:type="paragraph" w:customStyle="1" w:styleId="p5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DefaultParagraphFont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efaultParagraphFont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efaultParagraphFont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efaultParagraphFont"/>
    <w:rsid w:val="005B2B88"/>
    <w:rPr>
      <w:color w:val="12234B"/>
    </w:rPr>
  </w:style>
  <w:style w:type="character" w:customStyle="1" w:styleId="s7">
    <w:name w:val="s7"/>
    <w:basedOn w:val="DefaultParagraphFont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efaultParagraphFont"/>
    <w:rsid w:val="005B2B88"/>
    <w:rPr>
      <w:rFonts w:ascii="Times New Roman" w:hAnsi="Times New Roman" w:cs="Times New Roman" w:hint="default"/>
      <w:sz w:val="14"/>
      <w:szCs w:val="14"/>
    </w:rPr>
  </w:style>
  <w:style w:type="character" w:styleId="UnresolvedMention">
    <w:name w:val="Unresolved Mention"/>
    <w:basedOn w:val="DefaultParagraphFont"/>
    <w:uiPriority w:val="99"/>
    <w:rsid w:val="00572CC6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572CC6"/>
  </w:style>
  <w:style w:type="character" w:styleId="Strong">
    <w:name w:val="Strong"/>
    <w:basedOn w:val="DefaultParagraphFont"/>
    <w:uiPriority w:val="22"/>
    <w:qFormat/>
    <w:rsid w:val="00AA15A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6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88388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66270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7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60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1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0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9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73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42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10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1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2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0569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69522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04095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32972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33816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9994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13719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85980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53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0335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366997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137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97370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40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4707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395962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75609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573141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06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82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2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2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78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32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050916">
          <w:marLeft w:val="979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049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4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1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0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79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61683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52878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919729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670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090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69668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69646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324472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46565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521914">
          <w:marLeft w:val="576"/>
          <w:marRight w:val="0"/>
          <w:marTop w:val="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938516">
          <w:marLeft w:val="979"/>
          <w:marRight w:val="0"/>
          <w:marTop w:val="6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hyperlink" Target="https://wiki.dfrobot.com/HUSKYLENS_V1.0_SKU_SEN0305_SEN0336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s://wiki.dfrobot.com/HUSKYLENS_V1.0_SKU_SEN0305_SEN0336" TargetMode="External"/><Relationship Id="rId28" Type="http://schemas.openxmlformats.org/officeDocument/2006/relationships/hyperlink" Target="http://mindplus.cc/download-en.html" TargetMode="Externa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mindplus.cc/download-en.html" TargetMode="External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header" Target="header1.xml"/><Relationship Id="rId8" Type="http://schemas.openxmlformats.org/officeDocument/2006/relationships/image" Target="media/image1.jp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erasmus-artie.eu" TargetMode="External"/><Relationship Id="rId1" Type="http://schemas.openxmlformats.org/officeDocument/2006/relationships/image" Target="media/image19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g"/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D90726-55F9-564D-A0A5-5CC58E58E1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8</Pages>
  <Words>949</Words>
  <Characters>5410</Characters>
  <Application>Microsoft Office Word</Application>
  <DocSecurity>0</DocSecurity>
  <Lines>45</Lines>
  <Paragraphs>12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6347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 Mobile</dc:creator>
  <cp:lastModifiedBy>Ivana Ružić</cp:lastModifiedBy>
  <cp:revision>8</cp:revision>
  <dcterms:created xsi:type="dcterms:W3CDTF">2022-09-01T09:17:00Z</dcterms:created>
  <dcterms:modified xsi:type="dcterms:W3CDTF">2023-07-17T17:41:00Z</dcterms:modified>
</cp:coreProperties>
</file>